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F5" w:rsidRDefault="001D45F5" w:rsidP="001D45F5">
      <w:pPr>
        <w:jc w:val="both"/>
        <w:rPr>
          <w:rFonts w:cstheme="minorBidi"/>
          <w:b/>
          <w:sz w:val="32"/>
          <w:szCs w:val="32"/>
        </w:rPr>
      </w:pPr>
    </w:p>
    <w:p w:rsidR="001D45F5" w:rsidRPr="001D45F5" w:rsidRDefault="001D45F5" w:rsidP="001D45F5">
      <w:pPr>
        <w:jc w:val="both"/>
        <w:rPr>
          <w:b/>
          <w:sz w:val="24"/>
          <w:szCs w:val="24"/>
        </w:rPr>
      </w:pPr>
      <w:r>
        <w:rPr>
          <w:rFonts w:cstheme="minorBidi"/>
          <w:b/>
          <w:sz w:val="32"/>
          <w:szCs w:val="32"/>
        </w:rPr>
        <w:t xml:space="preserve">                          </w:t>
      </w:r>
      <w:r w:rsidRPr="001D45F5">
        <w:rPr>
          <w:rFonts w:ascii="Arial" w:hAnsi="Arial" w:cs="Arial"/>
          <w:b/>
          <w:sz w:val="28"/>
          <w:szCs w:val="28"/>
        </w:rPr>
        <w:t xml:space="preserve"> </w:t>
      </w:r>
      <w:r w:rsidRPr="001D45F5">
        <w:rPr>
          <w:b/>
          <w:sz w:val="24"/>
          <w:szCs w:val="24"/>
        </w:rPr>
        <w:t>Раздел 1 «Пояснительная записка»</w:t>
      </w:r>
    </w:p>
    <w:p w:rsidR="001D45F5" w:rsidRDefault="001D45F5" w:rsidP="001D45F5">
      <w:pPr>
        <w:pStyle w:val="a3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</w:t>
      </w:r>
      <w:r>
        <w:rPr>
          <w:rFonts w:cs="Times New Roman"/>
          <w:b/>
          <w:sz w:val="24"/>
          <w:szCs w:val="24"/>
          <w:u w:val="single"/>
        </w:rPr>
        <w:t>Статус документа</w:t>
      </w:r>
    </w:p>
    <w:p w:rsidR="001D45F5" w:rsidRDefault="001D45F5" w:rsidP="001D45F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1D45F5" w:rsidRDefault="001D45F5" w:rsidP="001D45F5">
      <w:pPr>
        <w:pStyle w:val="2"/>
        <w:shd w:val="clear" w:color="auto" w:fill="FFFFFF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1D45F5" w:rsidRDefault="001D45F5" w:rsidP="001D45F5">
      <w:pPr>
        <w:pStyle w:val="2"/>
        <w:shd w:val="clear" w:color="auto" w:fill="FFFFFF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Областной закон от 14.11.2013 № 26-ЗС «Об образовании в Ростовской области» (в ред. от 24.04.2015 № 362-ЗС);</w:t>
      </w:r>
    </w:p>
    <w:p w:rsidR="001D45F5" w:rsidRDefault="001D45F5" w:rsidP="001D45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26.11.2010 № 1241, от 22.09.2011 № 2357, от 18.12.2012 № 1060, от 29.12.2014 № 1643);</w:t>
      </w:r>
    </w:p>
    <w:p w:rsidR="001D45F5" w:rsidRDefault="001D45F5" w:rsidP="001D45F5">
      <w:pPr>
        <w:jc w:val="both"/>
        <w:rPr>
          <w:sz w:val="24"/>
          <w:szCs w:val="24"/>
        </w:rPr>
      </w:pPr>
      <w:r>
        <w:rPr>
          <w:bCs/>
          <w:color w:val="222222"/>
          <w:sz w:val="24"/>
          <w:szCs w:val="24"/>
        </w:rPr>
        <w:t xml:space="preserve">- Приказ </w:t>
      </w:r>
      <w:proofErr w:type="spellStart"/>
      <w:r>
        <w:rPr>
          <w:bCs/>
          <w:color w:val="222222"/>
          <w:sz w:val="24"/>
          <w:szCs w:val="24"/>
        </w:rPr>
        <w:t>Минобрнауки</w:t>
      </w:r>
      <w:proofErr w:type="spellEnd"/>
      <w:r>
        <w:rPr>
          <w:bCs/>
          <w:color w:val="222222"/>
          <w:sz w:val="24"/>
          <w:szCs w:val="24"/>
        </w:rPr>
        <w:t xml:space="preserve"> России от 17.12.2010 </w:t>
      </w:r>
      <w:r>
        <w:rPr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29.12.2014 № 1644);</w:t>
      </w:r>
    </w:p>
    <w:p w:rsidR="001D45F5" w:rsidRDefault="001D45F5" w:rsidP="001D45F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Приказ </w:t>
      </w:r>
      <w:proofErr w:type="spellStart"/>
      <w:r>
        <w:rPr>
          <w:bCs/>
          <w:sz w:val="24"/>
          <w:szCs w:val="24"/>
        </w:rPr>
        <w:t>Минобрнауки</w:t>
      </w:r>
      <w:proofErr w:type="spellEnd"/>
      <w:r>
        <w:rPr>
          <w:bCs/>
          <w:sz w:val="24"/>
          <w:szCs w:val="24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1D45F5" w:rsidRDefault="001D45F5" w:rsidP="001D45F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1D45F5" w:rsidRDefault="001D45F5" w:rsidP="001D45F5">
      <w:pPr>
        <w:spacing w:line="232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1D45F5" w:rsidRDefault="001D45F5" w:rsidP="001D45F5">
      <w:pPr>
        <w:spacing w:line="232" w:lineRule="atLeast"/>
        <w:rPr>
          <w:sz w:val="24"/>
          <w:szCs w:val="24"/>
        </w:rPr>
      </w:pPr>
      <w:r>
        <w:rPr>
          <w:sz w:val="24"/>
          <w:szCs w:val="24"/>
        </w:rPr>
        <w:t xml:space="preserve"> -Приказ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Ростовской области </w:t>
      </w:r>
      <w:r w:rsidR="00375E44" w:rsidRPr="00375E44">
        <w:rPr>
          <w:sz w:val="24"/>
          <w:szCs w:val="24"/>
        </w:rPr>
        <w:t>от 18.04.2019</w:t>
      </w:r>
      <w:r w:rsidRPr="00375E44">
        <w:rPr>
          <w:sz w:val="24"/>
          <w:szCs w:val="24"/>
        </w:rPr>
        <w:t xml:space="preserve"> № 271</w:t>
      </w:r>
      <w:r>
        <w:rPr>
          <w:sz w:val="24"/>
          <w:szCs w:val="24"/>
        </w:rPr>
        <w:t>«Об утверждении регионального примерного недельного</w:t>
      </w:r>
      <w:r w:rsidR="00375E4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учебного плана </w:t>
      </w:r>
      <w:r>
        <w:rPr>
          <w:sz w:val="24"/>
          <w:szCs w:val="24"/>
        </w:rPr>
        <w:t xml:space="preserve">для образовательных </w:t>
      </w:r>
      <w:proofErr w:type="spellStart"/>
      <w:r>
        <w:rPr>
          <w:sz w:val="24"/>
          <w:szCs w:val="24"/>
        </w:rPr>
        <w:t>организаций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еализующих</w:t>
      </w:r>
      <w:proofErr w:type="spellEnd"/>
      <w:r>
        <w:rPr>
          <w:sz w:val="24"/>
          <w:szCs w:val="24"/>
        </w:rPr>
        <w:t xml:space="preserve"> программы общего образования,</w:t>
      </w:r>
      <w:r w:rsidR="00375E44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расположенных на территории Ростовской области,</w:t>
      </w:r>
      <w:r w:rsidR="00375E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375E44">
        <w:rPr>
          <w:sz w:val="24"/>
          <w:szCs w:val="24"/>
        </w:rPr>
        <w:t>2019-2020</w:t>
      </w:r>
      <w:r>
        <w:rPr>
          <w:sz w:val="24"/>
          <w:szCs w:val="24"/>
        </w:rPr>
        <w:t> учебный год;</w:t>
      </w:r>
    </w:p>
    <w:p w:rsidR="001D45F5" w:rsidRDefault="001D45F5" w:rsidP="001D45F5">
      <w:pPr>
        <w:spacing w:line="232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-Устав МБОУ «</w:t>
      </w:r>
      <w:proofErr w:type="spellStart"/>
      <w:r>
        <w:rPr>
          <w:color w:val="000000"/>
          <w:sz w:val="24"/>
          <w:szCs w:val="24"/>
        </w:rPr>
        <w:t>Платово-Ивановская</w:t>
      </w:r>
      <w:proofErr w:type="spellEnd"/>
      <w:r>
        <w:rPr>
          <w:color w:val="000000"/>
          <w:sz w:val="24"/>
          <w:szCs w:val="24"/>
        </w:rPr>
        <w:t xml:space="preserve"> ООШ»;</w:t>
      </w:r>
    </w:p>
    <w:p w:rsidR="001D45F5" w:rsidRDefault="001D45F5" w:rsidP="001D45F5">
      <w:pPr>
        <w:spacing w:line="232" w:lineRule="atLeast"/>
        <w:rPr>
          <w:sz w:val="24"/>
          <w:szCs w:val="24"/>
        </w:rPr>
      </w:pPr>
      <w:r>
        <w:rPr>
          <w:sz w:val="24"/>
          <w:szCs w:val="24"/>
        </w:rPr>
        <w:t>-Положение о рабочей программе МБОУ «</w:t>
      </w:r>
      <w:proofErr w:type="spellStart"/>
      <w:r>
        <w:rPr>
          <w:sz w:val="24"/>
          <w:szCs w:val="24"/>
        </w:rPr>
        <w:t>Платово-Иван</w:t>
      </w:r>
      <w:r w:rsidR="00375E44">
        <w:rPr>
          <w:sz w:val="24"/>
          <w:szCs w:val="24"/>
        </w:rPr>
        <w:t>овская</w:t>
      </w:r>
      <w:proofErr w:type="spellEnd"/>
      <w:r w:rsidR="00375E44">
        <w:rPr>
          <w:sz w:val="24"/>
          <w:szCs w:val="24"/>
        </w:rPr>
        <w:t xml:space="preserve"> ООШ»  </w:t>
      </w:r>
    </w:p>
    <w:p w:rsidR="001D45F5" w:rsidRDefault="001D45F5" w:rsidP="001D45F5">
      <w:pPr>
        <w:spacing w:line="240" w:lineRule="atLeast"/>
        <w:ind w:right="3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Рабочая программа предназначена для общеобразовательной          школы, </w:t>
      </w:r>
      <w:r>
        <w:rPr>
          <w:b/>
          <w:color w:val="000000"/>
          <w:sz w:val="24"/>
          <w:szCs w:val="24"/>
        </w:rPr>
        <w:t>8 класс</w:t>
      </w:r>
      <w:r>
        <w:rPr>
          <w:color w:val="000000"/>
          <w:sz w:val="24"/>
          <w:szCs w:val="24"/>
        </w:rPr>
        <w:t>,   базовый уровень.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>
        <w:rPr>
          <w:sz w:val="24"/>
          <w:szCs w:val="24"/>
        </w:rPr>
        <w:t xml:space="preserve"> Согласно годовому календарному графику и штатному расписанию МБОУ «</w:t>
      </w:r>
      <w:proofErr w:type="spellStart"/>
      <w:r>
        <w:rPr>
          <w:sz w:val="24"/>
          <w:szCs w:val="24"/>
        </w:rPr>
        <w:t>Платово</w:t>
      </w:r>
      <w:proofErr w:type="spellEnd"/>
      <w:r>
        <w:rPr>
          <w:sz w:val="24"/>
          <w:szCs w:val="24"/>
        </w:rPr>
        <w:t xml:space="preserve"> – Ивановская ООШ» программа ра</w:t>
      </w:r>
      <w:r w:rsidR="00593D62">
        <w:rPr>
          <w:sz w:val="24"/>
          <w:szCs w:val="24"/>
        </w:rPr>
        <w:t xml:space="preserve">ссчитана на  1 час  в неделю, </w:t>
      </w:r>
      <w:r w:rsidR="00375E44">
        <w:rPr>
          <w:sz w:val="24"/>
          <w:szCs w:val="24"/>
        </w:rPr>
        <w:t>35</w:t>
      </w:r>
      <w:r w:rsidR="00593D62" w:rsidRPr="00375E44">
        <w:rPr>
          <w:sz w:val="24"/>
          <w:szCs w:val="24"/>
        </w:rPr>
        <w:t xml:space="preserve"> часов</w:t>
      </w:r>
      <w:r w:rsidR="00593D62">
        <w:rPr>
          <w:sz w:val="24"/>
          <w:szCs w:val="24"/>
        </w:rPr>
        <w:t xml:space="preserve"> в год</w:t>
      </w:r>
      <w:proofErr w:type="gramStart"/>
      <w:r w:rsidR="00593D6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1D45F5" w:rsidRPr="00796951" w:rsidRDefault="001D45F5" w:rsidP="001D45F5">
      <w:pPr>
        <w:pStyle w:val="a3"/>
        <w:spacing w:line="240" w:lineRule="atLeast"/>
        <w:ind w:left="360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  <w:r>
        <w:rPr>
          <w:rFonts w:cs="Times New Roman"/>
          <w:bCs/>
          <w:color w:val="000000"/>
          <w:sz w:val="24"/>
          <w:szCs w:val="24"/>
        </w:rPr>
        <w:t> </w:t>
      </w:r>
      <w:r w:rsidR="002F12AC" w:rsidRPr="002F12AC">
        <w:rPr>
          <w:rFonts w:eastAsia="Calibri" w:cs="Times New Roman"/>
          <w:sz w:val="24"/>
          <w:szCs w:val="24"/>
        </w:rPr>
        <w:t>Программа будет реализована на основе</w:t>
      </w:r>
      <w:r w:rsidR="002F12AC" w:rsidRPr="002F12AC">
        <w:rPr>
          <w:rFonts w:eastAsia="Calibri" w:cs="Times New Roman"/>
          <w:color w:val="FF0000"/>
          <w:sz w:val="24"/>
          <w:szCs w:val="24"/>
        </w:rPr>
        <w:t xml:space="preserve"> </w:t>
      </w:r>
      <w:r w:rsidR="002F12AC" w:rsidRPr="002F12AC">
        <w:rPr>
          <w:rFonts w:eastAsia="Calibri" w:cs="Times New Roman"/>
          <w:sz w:val="24"/>
          <w:szCs w:val="24"/>
        </w:rPr>
        <w:t xml:space="preserve"> </w:t>
      </w:r>
      <w:r w:rsidRPr="002F12AC">
        <w:rPr>
          <w:rFonts w:eastAsia="Calibri" w:cs="Times New Roman"/>
          <w:sz w:val="24"/>
          <w:szCs w:val="24"/>
        </w:rPr>
        <w:t>учебник</w:t>
      </w:r>
      <w:r w:rsidR="00796951" w:rsidRPr="002F12AC">
        <w:rPr>
          <w:rFonts w:eastAsia="Calibri" w:cs="Times New Roman"/>
          <w:sz w:val="24"/>
          <w:szCs w:val="24"/>
        </w:rPr>
        <w:t>а</w:t>
      </w:r>
      <w:r w:rsidRPr="002F12AC">
        <w:rPr>
          <w:rFonts w:eastAsia="Calibri" w:cs="Times New Roman"/>
          <w:sz w:val="24"/>
          <w:szCs w:val="24"/>
        </w:rPr>
        <w:t xml:space="preserve"> (Русский язык. 8 класс: учеб. для </w:t>
      </w:r>
      <w:proofErr w:type="spellStart"/>
      <w:r w:rsidRPr="002F12AC">
        <w:rPr>
          <w:rFonts w:eastAsia="Calibri" w:cs="Times New Roman"/>
          <w:sz w:val="24"/>
          <w:szCs w:val="24"/>
        </w:rPr>
        <w:t>общеобразоват</w:t>
      </w:r>
      <w:proofErr w:type="spellEnd"/>
      <w:r w:rsidRPr="002F12AC">
        <w:rPr>
          <w:rFonts w:eastAsia="Calibri" w:cs="Times New Roman"/>
          <w:sz w:val="24"/>
          <w:szCs w:val="24"/>
        </w:rPr>
        <w:t xml:space="preserve">. учреждений/ М.М. Разумовская, С.И. Львова, В.И. Капинос, В.В. Львов и </w:t>
      </w:r>
      <w:proofErr w:type="spellStart"/>
      <w:proofErr w:type="gramStart"/>
      <w:r w:rsidRPr="002F12AC">
        <w:rPr>
          <w:rFonts w:eastAsia="Calibri" w:cs="Times New Roman"/>
          <w:sz w:val="24"/>
          <w:szCs w:val="24"/>
        </w:rPr>
        <w:t>др</w:t>
      </w:r>
      <w:proofErr w:type="spellEnd"/>
      <w:proofErr w:type="gramEnd"/>
      <w:r w:rsidRPr="002F12AC">
        <w:rPr>
          <w:rFonts w:eastAsia="Calibri" w:cs="Times New Roman"/>
          <w:sz w:val="24"/>
          <w:szCs w:val="24"/>
        </w:rPr>
        <w:t xml:space="preserve">; под ред. М.М. Разумовской, П.А. </w:t>
      </w:r>
      <w:proofErr w:type="spellStart"/>
      <w:r w:rsidRPr="002F12AC">
        <w:rPr>
          <w:rFonts w:eastAsia="Calibri" w:cs="Times New Roman"/>
          <w:sz w:val="24"/>
          <w:szCs w:val="24"/>
        </w:rPr>
        <w:t>Леканта</w:t>
      </w:r>
      <w:proofErr w:type="spellEnd"/>
      <w:r w:rsidRPr="002F12AC">
        <w:rPr>
          <w:rFonts w:eastAsia="Calibri" w:cs="Times New Roman"/>
          <w:sz w:val="24"/>
          <w:szCs w:val="24"/>
        </w:rPr>
        <w:t xml:space="preserve">. – 3-е изд., стереотип. – </w:t>
      </w:r>
      <w:proofErr w:type="gramStart"/>
      <w:r w:rsidRPr="002F12AC">
        <w:rPr>
          <w:rFonts w:eastAsia="Calibri" w:cs="Times New Roman"/>
          <w:sz w:val="24"/>
          <w:szCs w:val="24"/>
        </w:rPr>
        <w:t>М.: Дрофа, 201</w:t>
      </w:r>
      <w:r w:rsidRPr="002F12AC">
        <w:rPr>
          <w:rFonts w:cs="Times New Roman"/>
          <w:sz w:val="24"/>
          <w:szCs w:val="24"/>
        </w:rPr>
        <w:t>5)</w:t>
      </w:r>
      <w:r w:rsidR="002F12AC" w:rsidRPr="002F12AC">
        <w:rPr>
          <w:rFonts w:cs="Times New Roman"/>
          <w:sz w:val="24"/>
          <w:szCs w:val="24"/>
        </w:rPr>
        <w:t>.</w:t>
      </w:r>
      <w:r w:rsidR="002F12AC">
        <w:rPr>
          <w:rFonts w:eastAsia="Calibri" w:cs="Times New Roman"/>
          <w:color w:val="FF0000"/>
          <w:sz w:val="24"/>
          <w:szCs w:val="24"/>
        </w:rPr>
        <w:t xml:space="preserve"> </w:t>
      </w:r>
      <w:r w:rsidR="00796951" w:rsidRPr="00796951">
        <w:rPr>
          <w:rFonts w:eastAsia="Calibri" w:cs="Times New Roman"/>
          <w:color w:val="FF0000"/>
          <w:sz w:val="24"/>
          <w:szCs w:val="24"/>
        </w:rPr>
        <w:t xml:space="preserve"> </w:t>
      </w:r>
      <w:proofErr w:type="gramEnd"/>
    </w:p>
    <w:p w:rsidR="001D45F5" w:rsidRDefault="001D45F5" w:rsidP="001D45F5">
      <w:pPr>
        <w:pStyle w:val="a3"/>
        <w:spacing w:line="240" w:lineRule="atLeast"/>
        <w:ind w:left="36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Структура документа</w:t>
      </w:r>
    </w:p>
    <w:p w:rsidR="00376215" w:rsidRDefault="001D45F5" w:rsidP="00376215">
      <w:pPr>
        <w:shd w:val="clear" w:color="auto" w:fill="FFFFFF"/>
        <w:spacing w:line="266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Рабочая  программа по русскому языку представляет собой ц</w:t>
      </w:r>
      <w:r w:rsidR="00151FF9">
        <w:rPr>
          <w:sz w:val="24"/>
          <w:szCs w:val="24"/>
        </w:rPr>
        <w:t>елостный документ, включающий сем</w:t>
      </w:r>
      <w:r>
        <w:rPr>
          <w:sz w:val="24"/>
          <w:szCs w:val="24"/>
        </w:rPr>
        <w:t xml:space="preserve">ь разделов: пояснительную записку; </w:t>
      </w:r>
      <w:r w:rsidR="00151FF9">
        <w:rPr>
          <w:sz w:val="24"/>
          <w:szCs w:val="24"/>
        </w:rPr>
        <w:t>общую характеристику учебного предмета; описание места учебного предмета</w:t>
      </w:r>
      <w:r w:rsidR="00C25F58">
        <w:rPr>
          <w:sz w:val="24"/>
          <w:szCs w:val="24"/>
        </w:rPr>
        <w:t xml:space="preserve"> в учебном плане</w:t>
      </w:r>
      <w:r w:rsidR="00151FF9">
        <w:rPr>
          <w:sz w:val="24"/>
          <w:szCs w:val="24"/>
        </w:rPr>
        <w:t>; основные результаты обучения; содержание учебного предмета; тематическое планирование; планируемые результаты.</w:t>
      </w:r>
    </w:p>
    <w:p w:rsidR="00376215" w:rsidRDefault="00376215" w:rsidP="00376215">
      <w:pPr>
        <w:shd w:val="clear" w:color="auto" w:fill="FFFFFF"/>
        <w:spacing w:line="266" w:lineRule="atLeast"/>
        <w:jc w:val="center"/>
        <w:rPr>
          <w:sz w:val="24"/>
          <w:szCs w:val="24"/>
        </w:rPr>
      </w:pPr>
    </w:p>
    <w:p w:rsidR="00376215" w:rsidRDefault="00151FF9" w:rsidP="00376215">
      <w:pPr>
        <w:shd w:val="clear" w:color="auto" w:fill="FFFFFF"/>
        <w:spacing w:line="266" w:lineRule="atLeast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lastRenderedPageBreak/>
        <w:t>Раздел 2 «</w:t>
      </w:r>
      <w:r w:rsidR="00376215">
        <w:rPr>
          <w:rFonts w:eastAsia="Times New Roman"/>
          <w:b/>
          <w:bCs/>
          <w:sz w:val="27"/>
          <w:szCs w:val="27"/>
          <w:lang w:eastAsia="ru-RU"/>
        </w:rPr>
        <w:t>Общая характеристика учебного предмета</w:t>
      </w:r>
      <w:r>
        <w:rPr>
          <w:rFonts w:eastAsia="Times New Roman"/>
          <w:b/>
          <w:bCs/>
          <w:sz w:val="27"/>
          <w:szCs w:val="27"/>
          <w:lang w:eastAsia="ru-RU"/>
        </w:rPr>
        <w:t>»</w:t>
      </w:r>
    </w:p>
    <w:p w:rsidR="00376215" w:rsidRDefault="00376215" w:rsidP="00376215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</w:p>
    <w:p w:rsidR="00376215" w:rsidRDefault="00376215" w:rsidP="00376215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Язык – по своей специфике и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376215" w:rsidRDefault="00376215" w:rsidP="00376215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376215" w:rsidRDefault="00376215" w:rsidP="00376215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376215" w:rsidRDefault="00376215" w:rsidP="00376215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376215" w:rsidRDefault="00376215" w:rsidP="00376215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>
        <w:rPr>
          <w:rFonts w:eastAsia="Times New Roman"/>
          <w:sz w:val="24"/>
          <w:szCs w:val="24"/>
          <w:lang w:eastAsia="ru-RU"/>
        </w:rPr>
        <w:t>компетентностного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подхода. В соответствии с этим формируются и развиваются коммуникативная, языковая, лингвистическая (языковедческая) и </w:t>
      </w:r>
      <w:proofErr w:type="spellStart"/>
      <w:r>
        <w:rPr>
          <w:rFonts w:eastAsia="Times New Roman"/>
          <w:sz w:val="24"/>
          <w:szCs w:val="24"/>
          <w:lang w:eastAsia="ru-RU"/>
        </w:rPr>
        <w:t>культуроведческая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компетенции.</w:t>
      </w:r>
    </w:p>
    <w:p w:rsidR="00376215" w:rsidRDefault="00376215" w:rsidP="00376215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Коммуникативная компетенция</w:t>
      </w:r>
      <w:r>
        <w:rPr>
          <w:rFonts w:eastAsia="Times New Roman"/>
          <w:color w:val="000000"/>
          <w:sz w:val="24"/>
          <w:szCs w:val="24"/>
          <w:lang w:eastAsia="ru-RU"/>
        </w:rPr>
        <w:t> 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376215" w:rsidRDefault="00376215" w:rsidP="00376215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Языковая и лингвистическая (языковедческая) компетенции</w:t>
      </w:r>
      <w:r>
        <w:rPr>
          <w:rFonts w:eastAsia="Times New Roman"/>
          <w:color w:val="000000"/>
          <w:sz w:val="24"/>
          <w:szCs w:val="24"/>
          <w:lang w:eastAsia="ru-RU"/>
        </w:rPr>
        <w:t> 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376215" w:rsidRDefault="00376215" w:rsidP="00376215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Культуроведческая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компетенция</w:t>
      </w:r>
      <w:r>
        <w:rPr>
          <w:rFonts w:eastAsia="Times New Roman"/>
          <w:color w:val="000000"/>
          <w:sz w:val="24"/>
          <w:szCs w:val="24"/>
          <w:lang w:eastAsia="ru-RU"/>
        </w:rPr>
        <w:t> 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76215" w:rsidRDefault="00376215" w:rsidP="00376215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Цели обучения. 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когнитивно-коммуникативного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подходов к обучению родному языку:</w:t>
      </w:r>
    </w:p>
    <w:p w:rsidR="00376215" w:rsidRDefault="00376215" w:rsidP="00376215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376215" w:rsidRDefault="00376215" w:rsidP="00376215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>
        <w:rPr>
          <w:rFonts w:eastAsia="Times New Roman"/>
          <w:sz w:val="24"/>
          <w:szCs w:val="24"/>
          <w:lang w:eastAsia="ru-RU"/>
        </w:rPr>
        <w:t>общеучебными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376215" w:rsidRDefault="00376215" w:rsidP="00376215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</w:t>
      </w:r>
      <w:r>
        <w:rPr>
          <w:rFonts w:eastAsia="Times New Roman"/>
          <w:sz w:val="24"/>
          <w:szCs w:val="24"/>
          <w:lang w:eastAsia="ru-RU"/>
        </w:rPr>
        <w:lastRenderedPageBreak/>
        <w:t>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376215" w:rsidRDefault="00376215" w:rsidP="00376215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376215" w:rsidRDefault="00376215" w:rsidP="00376215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1D45F5" w:rsidRDefault="001D45F5" w:rsidP="001D45F5">
      <w:pPr>
        <w:pStyle w:val="a3"/>
        <w:spacing w:line="240" w:lineRule="atLeast"/>
        <w:ind w:left="360"/>
        <w:jc w:val="both"/>
        <w:rPr>
          <w:rFonts w:cs="Times New Roman"/>
          <w:sz w:val="24"/>
          <w:szCs w:val="24"/>
        </w:rPr>
      </w:pPr>
    </w:p>
    <w:p w:rsidR="00496B20" w:rsidRDefault="00496B20" w:rsidP="00496B2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3 «Описание места учебного предмета в учебном плане»</w:t>
      </w:r>
    </w:p>
    <w:p w:rsidR="00496B20" w:rsidRDefault="00496B20" w:rsidP="00496B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Согласно годовому календарному графику и штатному расписанию МБОУ «</w:t>
      </w:r>
      <w:proofErr w:type="spellStart"/>
      <w:r>
        <w:rPr>
          <w:sz w:val="24"/>
          <w:szCs w:val="24"/>
        </w:rPr>
        <w:t>Платово</w:t>
      </w:r>
      <w:proofErr w:type="spellEnd"/>
      <w:r>
        <w:rPr>
          <w:sz w:val="24"/>
          <w:szCs w:val="24"/>
        </w:rPr>
        <w:t xml:space="preserve"> – Ивановская</w:t>
      </w:r>
      <w:r w:rsidR="00A900AC">
        <w:rPr>
          <w:sz w:val="24"/>
          <w:szCs w:val="24"/>
        </w:rPr>
        <w:t xml:space="preserve"> ООШ» программа рассчитана на </w:t>
      </w:r>
      <w:r w:rsidR="002F12AC" w:rsidRPr="002F12AC">
        <w:rPr>
          <w:sz w:val="24"/>
          <w:szCs w:val="24"/>
        </w:rPr>
        <w:t>35</w:t>
      </w:r>
      <w:r w:rsidRPr="002F12AC">
        <w:rPr>
          <w:sz w:val="24"/>
          <w:szCs w:val="24"/>
        </w:rPr>
        <w:t xml:space="preserve"> часов,</w:t>
      </w:r>
      <w:r>
        <w:rPr>
          <w:sz w:val="24"/>
          <w:szCs w:val="24"/>
        </w:rPr>
        <w:t xml:space="preserve"> в том числе для проведения:                                                                                                                                 Уроков по развитию речи </w:t>
      </w:r>
      <w:r w:rsidR="00593D6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93D62">
        <w:rPr>
          <w:sz w:val="24"/>
          <w:szCs w:val="24"/>
        </w:rPr>
        <w:t>7 часов</w:t>
      </w:r>
      <w:r>
        <w:rPr>
          <w:sz w:val="24"/>
          <w:szCs w:val="24"/>
        </w:rPr>
        <w:t xml:space="preserve">;                                                                                                                                           контрольных работ -  </w:t>
      </w:r>
      <w:r w:rsidR="00593D62">
        <w:rPr>
          <w:sz w:val="24"/>
          <w:szCs w:val="24"/>
        </w:rPr>
        <w:t>1  час</w:t>
      </w:r>
      <w:r>
        <w:rPr>
          <w:sz w:val="24"/>
          <w:szCs w:val="24"/>
        </w:rPr>
        <w:t xml:space="preserve">;                                                                                          </w:t>
      </w:r>
      <w:r w:rsidR="00593D6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сочинений -   </w:t>
      </w:r>
      <w:r w:rsidR="00593D62">
        <w:rPr>
          <w:sz w:val="24"/>
          <w:szCs w:val="24"/>
        </w:rPr>
        <w:t>2 часа</w:t>
      </w:r>
      <w:r>
        <w:rPr>
          <w:sz w:val="24"/>
          <w:szCs w:val="24"/>
        </w:rPr>
        <w:t>.</w:t>
      </w:r>
    </w:p>
    <w:p w:rsidR="000B3150" w:rsidRDefault="000B3150"/>
    <w:p w:rsidR="00DF044B" w:rsidRDefault="00DF044B" w:rsidP="00DF044B">
      <w:pPr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 xml:space="preserve">Раздел 4 «Личностные, </w:t>
      </w:r>
      <w:proofErr w:type="spellStart"/>
      <w:r>
        <w:rPr>
          <w:rFonts w:eastAsia="Times New Roman"/>
          <w:b/>
          <w:bCs/>
          <w:sz w:val="27"/>
          <w:szCs w:val="27"/>
          <w:lang w:eastAsia="ru-RU"/>
        </w:rPr>
        <w:t>метапредметные</w:t>
      </w:r>
      <w:proofErr w:type="spellEnd"/>
      <w:r>
        <w:rPr>
          <w:rFonts w:eastAsia="Times New Roman"/>
          <w:b/>
          <w:bCs/>
          <w:sz w:val="27"/>
          <w:szCs w:val="27"/>
          <w:lang w:eastAsia="ru-RU"/>
        </w:rPr>
        <w:t>, предметные результаты освоения</w:t>
      </w:r>
    </w:p>
    <w:p w:rsidR="00DF044B" w:rsidRDefault="00DF044B" w:rsidP="00DF044B">
      <w:pPr>
        <w:shd w:val="clear" w:color="auto" w:fill="FFFFFF"/>
        <w:spacing w:line="266" w:lineRule="atLeast"/>
        <w:jc w:val="center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учебного предмета. Основные результаты обучения».</w:t>
      </w:r>
    </w:p>
    <w:p w:rsidR="00593D62" w:rsidRDefault="00593D62" w:rsidP="00DF044B">
      <w:pPr>
        <w:shd w:val="clear" w:color="auto" w:fill="FFFFFF"/>
        <w:spacing w:line="266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 w:rsidRPr="00593D62">
        <w:rPr>
          <w:rFonts w:eastAsia="Times New Roman"/>
          <w:b/>
          <w:bCs/>
          <w:sz w:val="24"/>
          <w:szCs w:val="24"/>
          <w:lang w:eastAsia="ru-RU"/>
        </w:rPr>
        <w:t>ЛИЧНОСТНЫМИ</w:t>
      </w:r>
      <w:r>
        <w:rPr>
          <w:rFonts w:eastAsia="Times New Roman"/>
          <w:b/>
          <w:bCs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>результатами освоения учащимися 8 класса основной школы программы по русскому (родному) языку являются: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МЕТАПРЕДМЕТНЫМИ </w:t>
      </w:r>
      <w:r>
        <w:rPr>
          <w:rFonts w:eastAsia="Times New Roman"/>
          <w:sz w:val="24"/>
          <w:szCs w:val="24"/>
          <w:lang w:eastAsia="ru-RU"/>
        </w:rPr>
        <w:t>результатами освоения учащимися 8 класса основной школы программы по русскому (родному) языку являются:</w:t>
      </w:r>
    </w:p>
    <w:p w:rsidR="00DF044B" w:rsidRPr="00593D62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 w:rsidRPr="00593D62">
        <w:rPr>
          <w:rFonts w:eastAsia="Times New Roman"/>
          <w:b/>
          <w:bCs/>
          <w:sz w:val="24"/>
          <w:szCs w:val="24"/>
          <w:lang w:eastAsia="ru-RU"/>
        </w:rPr>
        <w:t>Коммуникативные</w:t>
      </w:r>
      <w:proofErr w:type="gramStart"/>
      <w:r w:rsidRPr="00593D62">
        <w:rPr>
          <w:rFonts w:eastAsia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постановка вопросов – инициативное сотрудничество в поиске и сборе информации;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разрешение конфликтов – выявление, идентификация проблемы, поиск и оценка альтернативных способов разрешения конфликтов, принятие решения и его реализация;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управление поведением партнера – контроль, коррекция, оценка его действий;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Познавательные :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структурирование знаний;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- осознанное и произвольное построение речевого высказывания в устной и письменной форме;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рефлексия способов и условий действия, контроль и оценка процесса и результатов деятельности;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Регулятивные :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прогнозирование – предвосхищение результата и уровня усвоения знаний, его временных характеристик;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оценка – выделение и осознание учащимися того, что уже усвоено и что еще нужно усвоить, осознание качества и уровня усвоения;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оценка результатов работы;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саморегуляция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ПРЕДМЕТНЫМИ </w:t>
      </w:r>
      <w:r>
        <w:rPr>
          <w:rFonts w:eastAsia="Times New Roman"/>
          <w:sz w:val="24"/>
          <w:szCs w:val="24"/>
          <w:lang w:eastAsia="ru-RU"/>
        </w:rPr>
        <w:t>результатами освоения учащимися 8 класса основной школы программы по русскому (родному) языку являются: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4) освоение базовых понятий лингвистики: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язык и речь, речевое общение, речь устная и письменная;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монолог, диалог и их виды;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ситуация речевого общения;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разговорная речь, научный, публицистический, официально-деловой стили, язык художественной литературы;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жанры научного, публицистического, официально-делового стилей и разговорной речи;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функционально-смысловые типы речи (повествование, описание, рассуждение);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текст, типы текста;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единицы языка, их признаки и особенности употребления в речи;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</w:t>
      </w:r>
      <w:r>
        <w:rPr>
          <w:rFonts w:eastAsia="Times New Roman"/>
          <w:sz w:val="24"/>
          <w:szCs w:val="24"/>
          <w:lang w:eastAsia="ru-RU"/>
        </w:rPr>
        <w:lastRenderedPageBreak/>
        <w:t>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DF044B" w:rsidRDefault="00DF044B" w:rsidP="00DF044B">
      <w:pPr>
        <w:shd w:val="clear" w:color="auto" w:fill="FFFFFF"/>
        <w:spacing w:line="266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D0211" w:rsidRDefault="00CD0211" w:rsidP="00CD0211">
      <w:pPr>
        <w:shd w:val="clear" w:color="auto" w:fill="FFFFFF"/>
        <w:spacing w:after="136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Выпускник научится:</w:t>
      </w:r>
    </w:p>
    <w:p w:rsidR="00CD0211" w:rsidRPr="00CD0211" w:rsidRDefault="00CD0211" w:rsidP="00CD0211">
      <w:pPr>
        <w:shd w:val="clear" w:color="auto" w:fill="FFFFFF"/>
        <w:spacing w:after="136"/>
        <w:rPr>
          <w:rFonts w:eastAsia="Times New Roman"/>
          <w:color w:val="000000"/>
          <w:sz w:val="24"/>
          <w:szCs w:val="24"/>
          <w:lang w:eastAsia="ru-RU"/>
        </w:rPr>
      </w:pPr>
      <w:r w:rsidRPr="00CD0211">
        <w:rPr>
          <w:rFonts w:eastAsia="Times New Roman"/>
          <w:color w:val="000000"/>
          <w:sz w:val="24"/>
          <w:szCs w:val="24"/>
          <w:lang w:eastAsia="ru-RU"/>
        </w:rPr>
        <w:t xml:space="preserve">понимать взаимосвязи языка, культуры и истории народа, говорящего на нём: осознание роли русского родного языка в жизни общества и государства, в современном мире; </w:t>
      </w:r>
      <w:proofErr w:type="spellStart"/>
      <w:r w:rsidRPr="00CD0211">
        <w:rPr>
          <w:rFonts w:eastAsia="Times New Roman"/>
          <w:color w:val="000000"/>
          <w:sz w:val="24"/>
          <w:szCs w:val="24"/>
          <w:lang w:eastAsia="ru-RU"/>
        </w:rPr>
        <w:t>осознанавать</w:t>
      </w:r>
      <w:proofErr w:type="spellEnd"/>
      <w:r w:rsidRPr="00CD0211">
        <w:rPr>
          <w:rFonts w:eastAsia="Times New Roman"/>
          <w:color w:val="000000"/>
          <w:sz w:val="24"/>
          <w:szCs w:val="24"/>
          <w:lang w:eastAsia="ru-RU"/>
        </w:rPr>
        <w:t xml:space="preserve"> роль русского родного языка в жизни человека; языка как развивающегося явления, взаимосвязи исторического развития языка с историей общества; национального своеобразия, богатства, выразительности русского родного языка; понимать и истолковывать значения слов с национально-культурным компонентом, правильно употреблять их в речи; овладевать основными нормами русского литературного языка (орфоэпическими, лексическими, грамматическими, стилистическими), нормами речевого этикета; </w:t>
      </w:r>
      <w:proofErr w:type="spellStart"/>
      <w:r w:rsidRPr="00CD0211">
        <w:rPr>
          <w:rFonts w:eastAsia="Times New Roman"/>
          <w:color w:val="000000"/>
          <w:sz w:val="24"/>
          <w:szCs w:val="24"/>
          <w:lang w:eastAsia="ru-RU"/>
        </w:rPr>
        <w:t>приобрет</w:t>
      </w:r>
      <w:proofErr w:type="spellEnd"/>
      <w:r w:rsidRPr="00CD0211">
        <w:rPr>
          <w:rFonts w:eastAsia="Times New Roman"/>
          <w:color w:val="000000"/>
          <w:sz w:val="24"/>
          <w:szCs w:val="24"/>
          <w:lang w:eastAsia="ru-RU"/>
        </w:rPr>
        <w:t xml:space="preserve"> опыт использования языковых норм в речевой практике при создании устных и письменных высказываний; 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коммуникации).</w:t>
      </w:r>
    </w:p>
    <w:p w:rsidR="00CD0211" w:rsidRPr="00CD0211" w:rsidRDefault="00CD0211" w:rsidP="00CD0211">
      <w:pPr>
        <w:shd w:val="clear" w:color="auto" w:fill="FFFFFF"/>
        <w:spacing w:after="136"/>
        <w:rPr>
          <w:rFonts w:eastAsia="Times New Roman"/>
          <w:color w:val="000000"/>
          <w:sz w:val="24"/>
          <w:szCs w:val="24"/>
          <w:lang w:eastAsia="ru-RU"/>
        </w:rPr>
      </w:pPr>
      <w:r w:rsidRPr="00CD0211">
        <w:rPr>
          <w:rFonts w:eastAsia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 определять:</w:t>
      </w:r>
    </w:p>
    <w:p w:rsidR="00CD0211" w:rsidRPr="00CD0211" w:rsidRDefault="00CD0211" w:rsidP="00CD0211">
      <w:pPr>
        <w:shd w:val="clear" w:color="auto" w:fill="FFFFFF"/>
        <w:spacing w:after="136"/>
        <w:rPr>
          <w:rFonts w:eastAsia="Times New Roman"/>
          <w:color w:val="000000"/>
          <w:sz w:val="24"/>
          <w:szCs w:val="24"/>
          <w:lang w:eastAsia="ru-RU"/>
        </w:rPr>
      </w:pPr>
      <w:r w:rsidRPr="00CD0211">
        <w:rPr>
          <w:rFonts w:eastAsia="Times New Roman"/>
          <w:color w:val="000000"/>
          <w:sz w:val="24"/>
          <w:szCs w:val="24"/>
          <w:lang w:eastAsia="ru-RU"/>
        </w:rPr>
        <w:t> 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D0211" w:rsidRPr="00CD0211" w:rsidRDefault="00CD0211" w:rsidP="00CD0211">
      <w:pPr>
        <w:shd w:val="clear" w:color="auto" w:fill="FFFFFF"/>
        <w:spacing w:after="136"/>
        <w:rPr>
          <w:rFonts w:eastAsia="Times New Roman"/>
          <w:color w:val="000000"/>
          <w:sz w:val="24"/>
          <w:szCs w:val="24"/>
          <w:lang w:eastAsia="ru-RU"/>
        </w:rPr>
      </w:pPr>
      <w:r w:rsidRPr="00CD0211">
        <w:rPr>
          <w:rFonts w:eastAsia="Times New Roman"/>
          <w:color w:val="000000"/>
          <w:sz w:val="24"/>
          <w:szCs w:val="24"/>
          <w:lang w:eastAsia="ru-RU"/>
        </w:rPr>
        <w:t>смысл понятий: речь устная и письменная; монолог, диалог; ситуация речевого общения;</w:t>
      </w:r>
    </w:p>
    <w:p w:rsidR="00CD0211" w:rsidRPr="00CD0211" w:rsidRDefault="00CD0211" w:rsidP="00CD0211">
      <w:pPr>
        <w:shd w:val="clear" w:color="auto" w:fill="FFFFFF"/>
        <w:spacing w:after="136"/>
        <w:rPr>
          <w:rFonts w:eastAsia="Times New Roman"/>
          <w:color w:val="000000"/>
          <w:sz w:val="24"/>
          <w:szCs w:val="24"/>
          <w:lang w:eastAsia="ru-RU"/>
        </w:rPr>
      </w:pPr>
      <w:r w:rsidRPr="00CD0211">
        <w:rPr>
          <w:rFonts w:eastAsia="Times New Roman"/>
          <w:color w:val="000000"/>
          <w:sz w:val="24"/>
          <w:szCs w:val="24"/>
          <w:lang w:eastAsia="ru-RU"/>
        </w:rPr>
        <w:t>основные признаки стилей языка; признаки текста и его функционально-смысловых типов (повествования, описания, рассуждения)</w:t>
      </w:r>
      <w:proofErr w:type="gramStart"/>
      <w:r w:rsidRPr="00CD0211">
        <w:rPr>
          <w:rFonts w:eastAsia="Times New Roman"/>
          <w:color w:val="000000"/>
          <w:sz w:val="24"/>
          <w:szCs w:val="24"/>
          <w:lang w:eastAsia="ru-RU"/>
        </w:rPr>
        <w:t>;о</w:t>
      </w:r>
      <w:proofErr w:type="gramEnd"/>
      <w:r w:rsidRPr="00CD0211">
        <w:rPr>
          <w:rFonts w:eastAsia="Times New Roman"/>
          <w:color w:val="000000"/>
          <w:sz w:val="24"/>
          <w:szCs w:val="24"/>
          <w:lang w:eastAsia="ru-RU"/>
        </w:rPr>
        <w:t>сновные единицы языка, их признаки;</w:t>
      </w:r>
    </w:p>
    <w:p w:rsidR="00CD0211" w:rsidRPr="00CD0211" w:rsidRDefault="00CD0211" w:rsidP="00CD0211">
      <w:pPr>
        <w:shd w:val="clear" w:color="auto" w:fill="FFFFFF"/>
        <w:spacing w:after="136"/>
        <w:rPr>
          <w:rFonts w:eastAsia="Times New Roman"/>
          <w:color w:val="000000"/>
          <w:sz w:val="24"/>
          <w:szCs w:val="24"/>
          <w:lang w:eastAsia="ru-RU"/>
        </w:rPr>
      </w:pPr>
      <w:r w:rsidRPr="00CD0211">
        <w:rPr>
          <w:rFonts w:eastAsia="Times New Roman"/>
          <w:color w:val="000000"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DF044B" w:rsidRPr="00CD0211" w:rsidRDefault="00DF044B" w:rsidP="00DF044B">
      <w:pPr>
        <w:shd w:val="clear" w:color="auto" w:fill="FFFFFF"/>
        <w:spacing w:line="266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DF044B" w:rsidRPr="00126760" w:rsidRDefault="00DF044B" w:rsidP="00DF044B">
      <w:pPr>
        <w:shd w:val="clear" w:color="auto" w:fill="FFFFFF"/>
        <w:spacing w:line="266" w:lineRule="atLeast"/>
        <w:jc w:val="center"/>
        <w:rPr>
          <w:rFonts w:eastAsia="Times New Roman"/>
          <w:sz w:val="28"/>
          <w:szCs w:val="28"/>
          <w:lang w:eastAsia="ru-RU"/>
        </w:rPr>
      </w:pPr>
      <w:r w:rsidRPr="00126760">
        <w:rPr>
          <w:rFonts w:eastAsia="Times New Roman"/>
          <w:b/>
          <w:bCs/>
          <w:sz w:val="28"/>
          <w:szCs w:val="28"/>
          <w:lang w:eastAsia="ru-RU"/>
        </w:rPr>
        <w:t>Раздел 5 «Содержание учебного предмета</w:t>
      </w:r>
      <w:r w:rsidR="00DC718E">
        <w:rPr>
          <w:rFonts w:eastAsia="Times New Roman"/>
          <w:b/>
          <w:bCs/>
          <w:sz w:val="28"/>
          <w:szCs w:val="28"/>
          <w:lang w:eastAsia="ru-RU"/>
        </w:rPr>
        <w:t xml:space="preserve"> с указанием основных видов учебной деятельности»</w:t>
      </w:r>
    </w:p>
    <w:p w:rsidR="00126760" w:rsidRDefault="00126760" w:rsidP="00126760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Язык и культура (10 ч)</w:t>
      </w:r>
    </w:p>
    <w:p w:rsidR="00126760" w:rsidRPr="005E1EBC" w:rsidRDefault="00126760" w:rsidP="00126760">
      <w:pPr>
        <w:spacing w:line="360" w:lineRule="auto"/>
        <w:ind w:firstLine="709"/>
        <w:rPr>
          <w:sz w:val="24"/>
          <w:szCs w:val="24"/>
        </w:rPr>
      </w:pPr>
      <w:r w:rsidRPr="005E1EBC">
        <w:rPr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5E1EBC">
        <w:rPr>
          <w:sz w:val="24"/>
          <w:szCs w:val="24"/>
        </w:rPr>
        <w:t>общевосточнославянские</w:t>
      </w:r>
      <w:proofErr w:type="spellEnd"/>
      <w:r w:rsidRPr="005E1EBC">
        <w:rPr>
          <w:sz w:val="24"/>
          <w:szCs w:val="24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126760" w:rsidRPr="005E1EBC" w:rsidRDefault="00126760" w:rsidP="00126760">
      <w:pPr>
        <w:spacing w:line="360" w:lineRule="auto"/>
        <w:ind w:firstLine="709"/>
        <w:rPr>
          <w:sz w:val="24"/>
          <w:szCs w:val="24"/>
        </w:rPr>
      </w:pPr>
      <w:r w:rsidRPr="005E1EBC">
        <w:rPr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126760" w:rsidRPr="005E1EBC" w:rsidRDefault="00126760" w:rsidP="00126760">
      <w:pPr>
        <w:spacing w:line="360" w:lineRule="auto"/>
        <w:ind w:firstLine="709"/>
        <w:rPr>
          <w:sz w:val="24"/>
          <w:szCs w:val="24"/>
        </w:rPr>
      </w:pPr>
      <w:r w:rsidRPr="005E1EBC">
        <w:rPr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62119C" w:rsidRPr="005E1EBC" w:rsidRDefault="00126760" w:rsidP="00126760">
      <w:pPr>
        <w:spacing w:line="360" w:lineRule="auto"/>
        <w:ind w:firstLine="709"/>
        <w:rPr>
          <w:sz w:val="24"/>
          <w:szCs w:val="24"/>
        </w:rPr>
      </w:pPr>
      <w:r w:rsidRPr="005E1EBC">
        <w:rPr>
          <w:sz w:val="24"/>
          <w:szCs w:val="24"/>
        </w:rPr>
        <w:lastRenderedPageBreak/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  <w:r w:rsidR="006211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62119C" w:rsidRPr="0062119C">
        <w:rPr>
          <w:b/>
          <w:sz w:val="24"/>
          <w:szCs w:val="24"/>
        </w:rPr>
        <w:t>Основные виды учебной деятельности:</w:t>
      </w:r>
    </w:p>
    <w:tbl>
      <w:tblPr>
        <w:tblW w:w="107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89"/>
      </w:tblGrid>
      <w:tr w:rsidR="0062119C" w:rsidRPr="0062119C" w:rsidTr="0062119C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119C" w:rsidRPr="0062119C" w:rsidRDefault="0062119C">
            <w:pP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Получить сведения о краткой истории русского литературного языка,  роли церковнославянского (старославянского) языка в развитии русского языка. Различать слова общеиндоевропейского фонда, слова праславянского (общеславянского) языка, древнерусские (</w:t>
            </w:r>
            <w:proofErr w:type="spellStart"/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общевосточнославянские</w:t>
            </w:r>
            <w:proofErr w:type="spellEnd"/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) слова, собственно русские слова</w:t>
            </w:r>
          </w:p>
        </w:tc>
      </w:tr>
      <w:tr w:rsidR="0062119C" w:rsidRPr="0062119C" w:rsidTr="0062119C">
        <w:trPr>
          <w:trHeight w:val="1134"/>
        </w:trPr>
        <w:tc>
          <w:tcPr>
            <w:tcW w:w="39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119C" w:rsidRPr="0062119C" w:rsidRDefault="0062119C">
            <w:pP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Ознакомиться с основными пластами лексики в зависимости от её происхождения; знать отличия собственно русских слов от других пластов лексики</w:t>
            </w:r>
          </w:p>
        </w:tc>
      </w:tr>
      <w:tr w:rsidR="0062119C" w:rsidRPr="0062119C" w:rsidTr="0062119C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119C" w:rsidRPr="0062119C" w:rsidRDefault="0062119C">
            <w:pP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Уметь различать стилистически нейтральные, книжные, устаревшие старославянизмы</w:t>
            </w:r>
          </w:p>
        </w:tc>
      </w:tr>
      <w:tr w:rsidR="0062119C" w:rsidRPr="0062119C" w:rsidTr="0062119C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119C" w:rsidRPr="0062119C" w:rsidRDefault="0062119C">
            <w:pP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Научиться видеть связь между жизнью общества и языком, носителем которого оно является;</w:t>
            </w:r>
          </w:p>
          <w:p w:rsidR="0062119C" w:rsidRPr="0062119C" w:rsidRDefault="0062119C">
            <w:pP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 получить сведения об иноязычных словах и причинах их заимствования;</w:t>
            </w:r>
          </w:p>
          <w:p w:rsidR="0062119C" w:rsidRPr="0062119C" w:rsidRDefault="0062119C">
            <w:pP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об основных этапах заимствования русским языком иноязычных слов;</w:t>
            </w:r>
          </w:p>
          <w:p w:rsidR="0062119C" w:rsidRPr="0062119C" w:rsidRDefault="0062119C">
            <w:pP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определить роль и место англицизмов в русском языке;</w:t>
            </w:r>
          </w:p>
        </w:tc>
      </w:tr>
      <w:tr w:rsidR="0062119C" w:rsidRPr="0062119C" w:rsidTr="0062119C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119C" w:rsidRPr="0062119C" w:rsidRDefault="0062119C">
            <w:pP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Научиться различать исконно русскую и заимствованную лексику;</w:t>
            </w:r>
          </w:p>
          <w:p w:rsidR="0062119C" w:rsidRPr="0062119C" w:rsidRDefault="0062119C">
            <w:pP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Научить производить лексический разбор текста</w:t>
            </w:r>
          </w:p>
        </w:tc>
      </w:tr>
      <w:tr w:rsidR="0062119C" w:rsidRPr="0062119C" w:rsidTr="0062119C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119C" w:rsidRPr="0062119C" w:rsidRDefault="0062119C">
            <w:pPr>
              <w:ind w:left="2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62119C">
              <w:rPr>
                <w:rFonts w:eastAsia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Усвоить основные понятия: этикет, нравственность, мораль, культура, воспитанность, вежливость и т.д.,</w:t>
            </w:r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 </w:t>
            </w:r>
            <w:r w:rsidRPr="0062119C">
              <w:rPr>
                <w:rFonts w:eastAsia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устанавливать зависимость этикетной формы от речевой ситуации; воспитывать культуру речевого общения</w:t>
            </w:r>
            <w:r w:rsidRPr="0062119C"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br/>
            </w:r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 </w:t>
            </w:r>
            <w:proofErr w:type="gramEnd"/>
          </w:p>
        </w:tc>
      </w:tr>
      <w:tr w:rsidR="0062119C" w:rsidRPr="0062119C" w:rsidTr="0062119C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119C" w:rsidRPr="0062119C" w:rsidRDefault="0062119C">
            <w:pPr>
              <w:ind w:left="2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Знать функции общения, понимать причины конфликтов, возникающих в общении людей, осмысливать свою и чужую коммуникативную практику, развивать внимание к собственной речи и речи собеседника, уметь анализировать собственное коммуникативное поведение и коммуникативное поведение собеседника;</w:t>
            </w:r>
          </w:p>
          <w:p w:rsidR="0062119C" w:rsidRPr="0062119C" w:rsidRDefault="0062119C">
            <w:pPr>
              <w:ind w:left="2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уметь корректировать свое общение в зависимости от ситуации и участников акта общения;</w:t>
            </w:r>
          </w:p>
          <w:p w:rsidR="0062119C" w:rsidRPr="0062119C" w:rsidRDefault="0062119C">
            <w:pP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знать принятые в культурном обществе нормы этикета и общения, а также нормы культуры речи;</w:t>
            </w:r>
          </w:p>
        </w:tc>
      </w:tr>
      <w:tr w:rsidR="0062119C" w:rsidRPr="0062119C" w:rsidTr="0062119C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119C" w:rsidRPr="0062119C" w:rsidRDefault="0062119C">
            <w:pPr>
              <w:ind w:left="2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Уметь создавать текст на заданную тему, составлять план, определять основную мысль, отбирать содержание, выстраивать его в определенной последовательности.</w:t>
            </w:r>
          </w:p>
        </w:tc>
      </w:tr>
      <w:tr w:rsidR="0062119C" w:rsidRPr="0062119C" w:rsidTr="0062119C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119C" w:rsidRPr="0062119C" w:rsidRDefault="0062119C">
            <w:pPr>
              <w:ind w:left="30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Рассмотреть национально-культурную специфику русской фразеологии, исторические прототипы фразеологизмов. Проследить  отражение во фразеологии обычаев, традиций, быта, исторических событий, культуры и т.п. Знать стилистические возможности фразеологизмов, уметь находить в тексте</w:t>
            </w:r>
          </w:p>
        </w:tc>
      </w:tr>
      <w:tr w:rsidR="0062119C" w:rsidRPr="0062119C" w:rsidTr="0062119C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119C" w:rsidRPr="0062119C" w:rsidRDefault="0062119C">
            <w:pPr>
              <w:ind w:left="30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Использовать в речевой (устной и письменной) практике слов с переносным значением. Уметь распознавать лексические выразительные средства языка. Решать лингвистические задачи.</w:t>
            </w:r>
          </w:p>
        </w:tc>
      </w:tr>
      <w:tr w:rsidR="0062119C" w:rsidRPr="0062119C" w:rsidTr="0062119C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119C" w:rsidRPr="0062119C" w:rsidRDefault="0062119C">
            <w:pPr>
              <w:ind w:left="30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lastRenderedPageBreak/>
              <w:t>Уметь распознавать синтаксические выразительные средства языка. Решать лингвистические задачи.</w:t>
            </w:r>
          </w:p>
        </w:tc>
      </w:tr>
      <w:tr w:rsidR="0062119C" w:rsidRPr="0062119C" w:rsidTr="0062119C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119C" w:rsidRPr="0062119C" w:rsidRDefault="0062119C">
            <w:pPr>
              <w:ind w:left="30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Повторить термины; развивать умения различать тропы, стилистические фигуры и другие средства выразительности; определять их роль в тексте</w:t>
            </w:r>
          </w:p>
        </w:tc>
      </w:tr>
      <w:tr w:rsidR="0062119C" w:rsidRPr="0062119C" w:rsidTr="0062119C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119C" w:rsidRPr="0062119C" w:rsidRDefault="0062119C">
            <w:pPr>
              <w:ind w:left="30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Обобщить ранее приобретенные знания, умения и навыки.</w:t>
            </w:r>
          </w:p>
          <w:p w:rsidR="0062119C" w:rsidRPr="0062119C" w:rsidRDefault="0062119C">
            <w:pPr>
              <w:ind w:left="30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 Закрепить знания о дисциплине «Язык и культура» при выполнении заданий.</w:t>
            </w:r>
          </w:p>
          <w:p w:rsidR="0062119C" w:rsidRPr="0062119C" w:rsidRDefault="0062119C">
            <w:pPr>
              <w:ind w:left="30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62119C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Совершенствовать орфографические, пунктуационные, орфоэпические умения и навыки, а также работу над текстом, стилями речи и речевыми жанрами.</w:t>
            </w:r>
          </w:p>
        </w:tc>
      </w:tr>
    </w:tbl>
    <w:p w:rsidR="00126760" w:rsidRPr="0062119C" w:rsidRDefault="00126760" w:rsidP="00126760">
      <w:pPr>
        <w:spacing w:line="360" w:lineRule="auto"/>
        <w:ind w:firstLine="709"/>
        <w:rPr>
          <w:sz w:val="24"/>
          <w:szCs w:val="24"/>
        </w:rPr>
      </w:pPr>
    </w:p>
    <w:p w:rsidR="00126760" w:rsidRDefault="00126760" w:rsidP="00126760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Культура речи (10 ч)</w:t>
      </w:r>
    </w:p>
    <w:p w:rsidR="00126760" w:rsidRPr="005E1EBC" w:rsidRDefault="00126760" w:rsidP="00126760">
      <w:pPr>
        <w:spacing w:line="360" w:lineRule="auto"/>
        <w:ind w:firstLine="709"/>
        <w:rPr>
          <w:rFonts w:asciiTheme="minorHAnsi" w:hAnsiTheme="minorHAnsi" w:cstheme="minorBidi"/>
          <w:sz w:val="24"/>
          <w:szCs w:val="24"/>
        </w:rPr>
      </w:pPr>
      <w:r>
        <w:rPr>
          <w:b/>
          <w:sz w:val="28"/>
          <w:szCs w:val="28"/>
        </w:rPr>
        <w:t>Основные орфоэпические нормы</w:t>
      </w:r>
      <w:r>
        <w:rPr>
          <w:sz w:val="28"/>
          <w:szCs w:val="28"/>
        </w:rPr>
        <w:t xml:space="preserve"> </w:t>
      </w:r>
      <w:r w:rsidRPr="005E1EBC">
        <w:rPr>
          <w:sz w:val="24"/>
          <w:szCs w:val="24"/>
        </w:rPr>
        <w:t xml:space="preserve">современного русского литературного языка. </w:t>
      </w:r>
      <w:r w:rsidRPr="005E1EBC">
        <w:rPr>
          <w:rFonts w:eastAsia="Calibri"/>
          <w:sz w:val="24"/>
          <w:szCs w:val="24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5E1EBC">
        <w:rPr>
          <w:rFonts w:eastAsia="Calibri"/>
          <w:i/>
          <w:sz w:val="24"/>
          <w:szCs w:val="24"/>
        </w:rPr>
        <w:t>ж</w:t>
      </w:r>
      <w:r w:rsidRPr="005E1EBC">
        <w:rPr>
          <w:rFonts w:eastAsia="Calibri"/>
          <w:sz w:val="24"/>
          <w:szCs w:val="24"/>
        </w:rPr>
        <w:t xml:space="preserve"> и </w:t>
      </w:r>
      <w:proofErr w:type="spellStart"/>
      <w:r w:rsidRPr="005E1EBC">
        <w:rPr>
          <w:rFonts w:eastAsia="Calibri"/>
          <w:i/>
          <w:sz w:val="24"/>
          <w:szCs w:val="24"/>
        </w:rPr>
        <w:t>ш</w:t>
      </w:r>
      <w:proofErr w:type="spellEnd"/>
      <w:r w:rsidRPr="005E1EBC">
        <w:rPr>
          <w:rFonts w:eastAsia="Calibri"/>
          <w:sz w:val="24"/>
          <w:szCs w:val="24"/>
        </w:rPr>
        <w:t xml:space="preserve">; произношение сочетания </w:t>
      </w:r>
      <w:proofErr w:type="spellStart"/>
      <w:r w:rsidRPr="005E1EBC">
        <w:rPr>
          <w:rFonts w:eastAsia="Calibri"/>
          <w:i/>
          <w:sz w:val="24"/>
          <w:szCs w:val="24"/>
        </w:rPr>
        <w:t>чн</w:t>
      </w:r>
      <w:proofErr w:type="spellEnd"/>
      <w:r w:rsidRPr="005E1EBC">
        <w:rPr>
          <w:rFonts w:eastAsia="Calibri"/>
          <w:sz w:val="24"/>
          <w:szCs w:val="24"/>
        </w:rPr>
        <w:t xml:space="preserve"> и </w:t>
      </w:r>
      <w:proofErr w:type="spellStart"/>
      <w:proofErr w:type="gramStart"/>
      <w:r w:rsidRPr="005E1EBC">
        <w:rPr>
          <w:rFonts w:eastAsia="Calibri"/>
          <w:i/>
          <w:sz w:val="24"/>
          <w:szCs w:val="24"/>
        </w:rPr>
        <w:t>чт</w:t>
      </w:r>
      <w:proofErr w:type="spellEnd"/>
      <w:proofErr w:type="gramEnd"/>
      <w:r w:rsidRPr="005E1EBC">
        <w:rPr>
          <w:rFonts w:eastAsia="Calibri"/>
          <w:sz w:val="24"/>
          <w:szCs w:val="24"/>
        </w:rPr>
        <w:t xml:space="preserve">; произношение женских отчеств на </w:t>
      </w:r>
      <w:r w:rsidRPr="005E1EBC">
        <w:rPr>
          <w:rFonts w:eastAsia="Calibri"/>
          <w:i/>
          <w:sz w:val="24"/>
          <w:szCs w:val="24"/>
        </w:rPr>
        <w:t>-</w:t>
      </w:r>
      <w:proofErr w:type="spellStart"/>
      <w:r w:rsidRPr="005E1EBC">
        <w:rPr>
          <w:rFonts w:eastAsia="Calibri"/>
          <w:i/>
          <w:sz w:val="24"/>
          <w:szCs w:val="24"/>
        </w:rPr>
        <w:t>ична</w:t>
      </w:r>
      <w:proofErr w:type="spellEnd"/>
      <w:r w:rsidRPr="005E1EBC">
        <w:rPr>
          <w:rFonts w:eastAsia="Calibri"/>
          <w:sz w:val="24"/>
          <w:szCs w:val="24"/>
        </w:rPr>
        <w:t xml:space="preserve">, </w:t>
      </w:r>
      <w:r w:rsidRPr="005E1EBC">
        <w:rPr>
          <w:rFonts w:eastAsia="Calibri"/>
          <w:i/>
          <w:sz w:val="24"/>
          <w:szCs w:val="24"/>
        </w:rPr>
        <w:t>-</w:t>
      </w:r>
      <w:proofErr w:type="spellStart"/>
      <w:r w:rsidRPr="005E1EBC">
        <w:rPr>
          <w:rFonts w:eastAsia="Calibri"/>
          <w:i/>
          <w:sz w:val="24"/>
          <w:szCs w:val="24"/>
        </w:rPr>
        <w:t>инична</w:t>
      </w:r>
      <w:proofErr w:type="spellEnd"/>
      <w:r w:rsidRPr="005E1EBC">
        <w:rPr>
          <w:rFonts w:eastAsia="Calibri"/>
          <w:sz w:val="24"/>
          <w:szCs w:val="24"/>
        </w:rPr>
        <w:t xml:space="preserve">; произношение </w:t>
      </w:r>
      <w:proofErr w:type="gramStart"/>
      <w:r w:rsidRPr="005E1EBC">
        <w:rPr>
          <w:rFonts w:eastAsia="Calibri"/>
          <w:sz w:val="24"/>
          <w:szCs w:val="24"/>
        </w:rPr>
        <w:t>твёрдого</w:t>
      </w:r>
      <w:proofErr w:type="gramEnd"/>
      <w:r w:rsidRPr="005E1EBC">
        <w:rPr>
          <w:rFonts w:eastAsia="Calibri"/>
          <w:sz w:val="24"/>
          <w:szCs w:val="24"/>
        </w:rPr>
        <w:t xml:space="preserve"> [н] перед мягкими [ф'] и [в']; произношение мягкого [н] перед </w:t>
      </w:r>
      <w:r w:rsidRPr="005E1EBC">
        <w:rPr>
          <w:rFonts w:eastAsia="Calibri"/>
          <w:i/>
          <w:sz w:val="24"/>
          <w:szCs w:val="24"/>
        </w:rPr>
        <w:t>ч</w:t>
      </w:r>
      <w:r w:rsidRPr="005E1EBC">
        <w:rPr>
          <w:rFonts w:eastAsia="Calibri"/>
          <w:sz w:val="24"/>
          <w:szCs w:val="24"/>
        </w:rPr>
        <w:t xml:space="preserve"> и </w:t>
      </w:r>
      <w:r w:rsidRPr="005E1EBC">
        <w:rPr>
          <w:rFonts w:eastAsia="Calibri"/>
          <w:i/>
          <w:sz w:val="24"/>
          <w:szCs w:val="24"/>
        </w:rPr>
        <w:t>щ</w:t>
      </w:r>
      <w:r w:rsidRPr="005E1EBC">
        <w:rPr>
          <w:rFonts w:eastAsia="Calibri"/>
          <w:sz w:val="24"/>
          <w:szCs w:val="24"/>
        </w:rPr>
        <w:t xml:space="preserve">. </w:t>
      </w:r>
    </w:p>
    <w:p w:rsidR="00126760" w:rsidRPr="005E1EBC" w:rsidRDefault="00126760" w:rsidP="00126760">
      <w:pPr>
        <w:spacing w:line="360" w:lineRule="auto"/>
        <w:ind w:firstLine="709"/>
        <w:rPr>
          <w:sz w:val="24"/>
          <w:szCs w:val="24"/>
        </w:rPr>
      </w:pPr>
      <w:r w:rsidRPr="005E1EBC">
        <w:rPr>
          <w:sz w:val="24"/>
          <w:szCs w:val="24"/>
        </w:rPr>
        <w:t>Типичные акцентологические ошибки в современной речи.</w:t>
      </w:r>
    </w:p>
    <w:p w:rsidR="00126760" w:rsidRPr="005E1EBC" w:rsidRDefault="00126760" w:rsidP="00126760">
      <w:pPr>
        <w:spacing w:line="360" w:lineRule="auto"/>
        <w:ind w:firstLine="709"/>
        <w:rPr>
          <w:sz w:val="24"/>
          <w:szCs w:val="24"/>
        </w:rPr>
      </w:pPr>
      <w:r>
        <w:rPr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5E1EBC">
        <w:rPr>
          <w:sz w:val="24"/>
          <w:szCs w:val="24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5E1EBC">
        <w:rPr>
          <w:sz w:val="24"/>
          <w:szCs w:val="24"/>
        </w:rPr>
        <w:t>ошибки</w:t>
      </w:r>
      <w:proofErr w:type="gramEnd"/>
      <w:r w:rsidRPr="005E1EBC">
        <w:rPr>
          <w:sz w:val="24"/>
          <w:szCs w:val="24"/>
        </w:rPr>
        <w:t>‚ связанные с употреблением терминов. Нарушение точности словоупотребления заимствованных слов.</w:t>
      </w:r>
    </w:p>
    <w:p w:rsidR="00126760" w:rsidRPr="005E1EBC" w:rsidRDefault="00126760" w:rsidP="00126760">
      <w:pPr>
        <w:spacing w:line="360" w:lineRule="auto"/>
        <w:ind w:firstLine="709"/>
        <w:rPr>
          <w:sz w:val="24"/>
          <w:szCs w:val="24"/>
        </w:rPr>
      </w:pPr>
      <w:r>
        <w:rPr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5E1EBC">
        <w:rPr>
          <w:sz w:val="24"/>
          <w:szCs w:val="24"/>
        </w:rPr>
        <w:t xml:space="preserve">Типичные грамматические ошибки. </w:t>
      </w:r>
      <w:proofErr w:type="gramStart"/>
      <w:r w:rsidRPr="005E1EBC">
        <w:rPr>
          <w:sz w:val="24"/>
          <w:szCs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5E1EBC">
        <w:rPr>
          <w:i/>
          <w:sz w:val="24"/>
          <w:szCs w:val="24"/>
        </w:rPr>
        <w:t>врач пришел – врач пришла</w:t>
      </w:r>
      <w:r w:rsidRPr="005E1EBC">
        <w:rPr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5E1EBC">
        <w:rPr>
          <w:i/>
          <w:sz w:val="24"/>
          <w:szCs w:val="24"/>
        </w:rPr>
        <w:t>несколько</w:t>
      </w:r>
      <w:r w:rsidRPr="005E1EBC">
        <w:rPr>
          <w:sz w:val="24"/>
          <w:szCs w:val="24"/>
        </w:rPr>
        <w:t xml:space="preserve"> и существительным; согласование определения в количественно-именных сочетаниях с числительными </w:t>
      </w:r>
      <w:r w:rsidRPr="005E1EBC">
        <w:rPr>
          <w:i/>
          <w:sz w:val="24"/>
          <w:szCs w:val="24"/>
        </w:rPr>
        <w:t>два, три, четыре</w:t>
      </w:r>
      <w:r w:rsidRPr="005E1EBC">
        <w:rPr>
          <w:sz w:val="24"/>
          <w:szCs w:val="24"/>
        </w:rPr>
        <w:t xml:space="preserve"> (два новых стола, две молодых женщины и две молодые женщины). </w:t>
      </w:r>
      <w:proofErr w:type="gramEnd"/>
    </w:p>
    <w:p w:rsidR="00126760" w:rsidRPr="005E1EBC" w:rsidRDefault="00126760" w:rsidP="00126760">
      <w:pPr>
        <w:spacing w:line="360" w:lineRule="auto"/>
        <w:ind w:firstLine="709"/>
        <w:rPr>
          <w:sz w:val="24"/>
          <w:szCs w:val="24"/>
        </w:rPr>
      </w:pPr>
      <w:r w:rsidRPr="005E1EBC">
        <w:rPr>
          <w:rFonts w:eastAsia="Calibri"/>
          <w:sz w:val="24"/>
          <w:szCs w:val="24"/>
        </w:rPr>
        <w:t>Нормы построения словосочетаний по типу согласования (</w:t>
      </w:r>
      <w:r w:rsidRPr="005E1EBC">
        <w:rPr>
          <w:rFonts w:eastAsia="Calibri"/>
          <w:i/>
          <w:sz w:val="24"/>
          <w:szCs w:val="24"/>
        </w:rPr>
        <w:t>маршрутное такси, обеих сестер – обоих братьев</w:t>
      </w:r>
      <w:r w:rsidRPr="005E1EBC">
        <w:rPr>
          <w:rFonts w:eastAsia="Calibri"/>
          <w:sz w:val="24"/>
          <w:szCs w:val="24"/>
        </w:rPr>
        <w:t xml:space="preserve">). </w:t>
      </w:r>
    </w:p>
    <w:p w:rsidR="00126760" w:rsidRPr="005E1EBC" w:rsidRDefault="00126760" w:rsidP="00126760">
      <w:pPr>
        <w:spacing w:line="360" w:lineRule="auto"/>
        <w:ind w:firstLine="709"/>
        <w:rPr>
          <w:sz w:val="24"/>
          <w:szCs w:val="24"/>
        </w:rPr>
      </w:pPr>
      <w:proofErr w:type="gramStart"/>
      <w:r w:rsidRPr="005E1EBC">
        <w:rPr>
          <w:sz w:val="24"/>
          <w:szCs w:val="24"/>
        </w:rPr>
        <w:lastRenderedPageBreak/>
        <w:t xml:space="preserve">Варианты грамматической нормы: согласование сказуемого с подлежащим, выраженным сочетанием слов </w:t>
      </w:r>
      <w:r w:rsidRPr="005E1EBC">
        <w:rPr>
          <w:i/>
          <w:sz w:val="24"/>
          <w:szCs w:val="24"/>
        </w:rPr>
        <w:t>много, мало, немного, немало, сколько, столько, большинство, меньшинство</w:t>
      </w:r>
      <w:r w:rsidRPr="005E1EBC">
        <w:rPr>
          <w:sz w:val="24"/>
          <w:szCs w:val="24"/>
        </w:rPr>
        <w:t>.</w:t>
      </w:r>
      <w:proofErr w:type="gramEnd"/>
      <w:r w:rsidRPr="005E1EBC">
        <w:rPr>
          <w:sz w:val="24"/>
          <w:szCs w:val="24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126760" w:rsidRDefault="00126760" w:rsidP="00126760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Речевой этикет</w:t>
      </w:r>
    </w:p>
    <w:p w:rsidR="00C8249E" w:rsidRDefault="00126760" w:rsidP="00126760">
      <w:pPr>
        <w:spacing w:line="360" w:lineRule="auto"/>
        <w:ind w:firstLine="709"/>
        <w:rPr>
          <w:b/>
          <w:sz w:val="24"/>
          <w:szCs w:val="24"/>
        </w:rPr>
      </w:pPr>
      <w:r w:rsidRPr="005E1EBC">
        <w:rPr>
          <w:sz w:val="24"/>
          <w:szCs w:val="24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5E1EBC">
        <w:rPr>
          <w:sz w:val="24"/>
          <w:szCs w:val="24"/>
        </w:rPr>
        <w:t>приёмы</w:t>
      </w:r>
      <w:proofErr w:type="gramEnd"/>
      <w:r w:rsidRPr="005E1EBC">
        <w:rPr>
          <w:sz w:val="24"/>
          <w:szCs w:val="24"/>
        </w:rPr>
        <w:t xml:space="preserve"> в коммуникации‚ помогающие противостоять речевой агрессии. Синонимия речевых формул.</w:t>
      </w:r>
      <w:r w:rsidR="00C8249E">
        <w:rPr>
          <w:sz w:val="24"/>
          <w:szCs w:val="24"/>
        </w:rPr>
        <w:t xml:space="preserve">                                                                                           </w:t>
      </w:r>
      <w:r w:rsidR="00C8249E" w:rsidRPr="00C8249E">
        <w:rPr>
          <w:b/>
          <w:sz w:val="24"/>
          <w:szCs w:val="24"/>
        </w:rPr>
        <w:t>Основные виды учебной деятельности:</w:t>
      </w:r>
    </w:p>
    <w:tbl>
      <w:tblPr>
        <w:tblW w:w="107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89"/>
      </w:tblGrid>
      <w:tr w:rsidR="00C8249E" w:rsidTr="00C8249E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8249E" w:rsidRPr="00C8249E" w:rsidRDefault="00C8249E">
            <w:pPr>
              <w:ind w:left="171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Соблюдать в речевой практике правила литературного произношения и ударения. Уметь анализировать и корректировать свою речь и речь окружающих.</w:t>
            </w:r>
          </w:p>
        </w:tc>
      </w:tr>
      <w:tr w:rsidR="00C8249E" w:rsidTr="00C8249E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8249E" w:rsidRPr="00C8249E" w:rsidRDefault="00C8249E">
            <w:pPr>
              <w:ind w:left="171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Знать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</w:t>
            </w:r>
            <w:proofErr w:type="spellStart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ш</w:t>
            </w:r>
            <w:proofErr w:type="spellEnd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. ; произношение сочетания </w:t>
            </w:r>
            <w:proofErr w:type="spellStart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чн</w:t>
            </w:r>
            <w:proofErr w:type="spellEnd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; произношение женских отчеств на -</w:t>
            </w:r>
            <w:proofErr w:type="spellStart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ична</w:t>
            </w:r>
            <w:proofErr w:type="spellEnd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, -</w:t>
            </w:r>
            <w:proofErr w:type="spellStart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инична</w:t>
            </w:r>
            <w:proofErr w:type="spellEnd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; произношение твёрдого [</w:t>
            </w:r>
            <w:proofErr w:type="spellStart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н</w:t>
            </w:r>
            <w:proofErr w:type="spellEnd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] перед мягкими [</w:t>
            </w:r>
            <w:proofErr w:type="spellStart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ф</w:t>
            </w:r>
            <w:proofErr w:type="spellEnd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'] и [в']; произношение </w:t>
            </w:r>
            <w:proofErr w:type="gramStart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мягкого</w:t>
            </w:r>
            <w:proofErr w:type="gramEnd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н</w:t>
            </w:r>
            <w:proofErr w:type="spellEnd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] перед ч и </w:t>
            </w:r>
            <w:proofErr w:type="spellStart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щ</w:t>
            </w:r>
            <w:proofErr w:type="spellEnd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C8249E" w:rsidTr="00C8249E">
        <w:trPr>
          <w:trHeight w:val="2486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8249E" w:rsidRPr="00C8249E" w:rsidRDefault="00C8249E">
            <w:pPr>
              <w:shd w:val="clear" w:color="auto" w:fill="FFFFFF"/>
              <w:ind w:left="126" w:right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Рассмотреть смысловые‚ стилистические особенности  употребления синонимов, омонимов, антонимов. Разобрать типичные речевые </w:t>
            </w:r>
            <w:proofErr w:type="gramStart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ошибки</w:t>
            </w:r>
            <w:proofErr w:type="gramEnd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‚ связанные с употреблением синонимов‚ антонимов и лексических омонимов в речи</w:t>
            </w:r>
          </w:p>
        </w:tc>
      </w:tr>
      <w:tr w:rsidR="00C8249E" w:rsidTr="00C8249E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8249E" w:rsidRPr="00C8249E" w:rsidRDefault="00C8249E">
            <w:pPr>
              <w:ind w:left="171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Употреблять паронимы с учетом их лексического значения и норм лексической сочетаемости</w:t>
            </w:r>
          </w:p>
        </w:tc>
      </w:tr>
      <w:tr w:rsidR="00C8249E" w:rsidTr="00C8249E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8249E" w:rsidRPr="00C8249E" w:rsidRDefault="00C8249E">
            <w:pPr>
              <w:ind w:left="171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Оценивать уровень </w:t>
            </w:r>
            <w:proofErr w:type="spellStart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 умений грамотно использовать </w:t>
            </w:r>
            <w:proofErr w:type="spellStart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сининимы</w:t>
            </w:r>
            <w:proofErr w:type="spellEnd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, омонимы, антонимы и омонимы в речи, анализировать языковой материал.</w:t>
            </w:r>
          </w:p>
        </w:tc>
      </w:tr>
      <w:tr w:rsidR="00C8249E" w:rsidTr="00C8249E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8249E" w:rsidRPr="00C8249E" w:rsidRDefault="00C8249E">
            <w:pPr>
              <w:ind w:left="171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Знать  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      </w:r>
            <w:proofErr w:type="gramStart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ошибки</w:t>
            </w:r>
            <w:proofErr w:type="gramEnd"/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‚ связанные с употреблением терминов. Нарушение точности словоупотребления заимствованных слов.</w:t>
            </w:r>
          </w:p>
        </w:tc>
      </w:tr>
      <w:tr w:rsidR="00C8249E" w:rsidTr="00C8249E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8249E" w:rsidRPr="00C8249E" w:rsidRDefault="00C8249E">
            <w:pPr>
              <w:ind w:left="171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8249E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</w:tc>
      </w:tr>
    </w:tbl>
    <w:p w:rsidR="00126760" w:rsidRDefault="00126760" w:rsidP="00126760">
      <w:pPr>
        <w:spacing w:line="360" w:lineRule="auto"/>
        <w:ind w:firstLine="709"/>
        <w:rPr>
          <w:b/>
          <w:sz w:val="24"/>
          <w:szCs w:val="24"/>
        </w:rPr>
      </w:pPr>
    </w:p>
    <w:p w:rsidR="00C8249E" w:rsidRPr="005E1EBC" w:rsidRDefault="00C8249E" w:rsidP="00126760">
      <w:pPr>
        <w:spacing w:line="360" w:lineRule="auto"/>
        <w:ind w:firstLine="709"/>
        <w:rPr>
          <w:b/>
          <w:sz w:val="24"/>
          <w:szCs w:val="24"/>
        </w:rPr>
      </w:pPr>
    </w:p>
    <w:p w:rsidR="00126760" w:rsidRDefault="00126760" w:rsidP="00126760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Речь. Речевая деятельность. Текст (11 ч)</w:t>
      </w:r>
    </w:p>
    <w:p w:rsidR="00126760" w:rsidRDefault="00126760" w:rsidP="00126760">
      <w:pPr>
        <w:spacing w:line="360" w:lineRule="auto"/>
        <w:ind w:firstLine="709"/>
        <w:rPr>
          <w:rFonts w:cstheme="minorBidi"/>
          <w:sz w:val="28"/>
          <w:szCs w:val="28"/>
        </w:rPr>
      </w:pPr>
      <w:r>
        <w:rPr>
          <w:b/>
          <w:sz w:val="28"/>
          <w:szCs w:val="28"/>
        </w:rPr>
        <w:t>Язык и речь. Виды речевой деятельности</w:t>
      </w:r>
    </w:p>
    <w:p w:rsidR="00126760" w:rsidRPr="005E1EBC" w:rsidRDefault="00126760" w:rsidP="00126760">
      <w:pPr>
        <w:spacing w:line="360" w:lineRule="auto"/>
        <w:ind w:firstLine="709"/>
        <w:rPr>
          <w:sz w:val="24"/>
          <w:szCs w:val="24"/>
        </w:rPr>
      </w:pPr>
      <w:r w:rsidRPr="005E1EBC">
        <w:rPr>
          <w:sz w:val="24"/>
          <w:szCs w:val="24"/>
        </w:rPr>
        <w:t xml:space="preserve">Эффективные приёмы слушания. </w:t>
      </w:r>
      <w:proofErr w:type="spellStart"/>
      <w:r w:rsidRPr="005E1EBC">
        <w:rPr>
          <w:sz w:val="24"/>
          <w:szCs w:val="24"/>
        </w:rPr>
        <w:t>Предтекстовый</w:t>
      </w:r>
      <w:proofErr w:type="spellEnd"/>
      <w:r w:rsidRPr="005E1EBC">
        <w:rPr>
          <w:sz w:val="24"/>
          <w:szCs w:val="24"/>
        </w:rPr>
        <w:t xml:space="preserve">, </w:t>
      </w:r>
      <w:proofErr w:type="gramStart"/>
      <w:r w:rsidRPr="005E1EBC">
        <w:rPr>
          <w:sz w:val="24"/>
          <w:szCs w:val="24"/>
        </w:rPr>
        <w:t>текстовый</w:t>
      </w:r>
      <w:proofErr w:type="gramEnd"/>
      <w:r w:rsidRPr="005E1EBC">
        <w:rPr>
          <w:sz w:val="24"/>
          <w:szCs w:val="24"/>
        </w:rPr>
        <w:t xml:space="preserve"> и </w:t>
      </w:r>
      <w:proofErr w:type="spellStart"/>
      <w:r w:rsidRPr="005E1EBC">
        <w:rPr>
          <w:sz w:val="24"/>
          <w:szCs w:val="24"/>
        </w:rPr>
        <w:t>послетекстовый</w:t>
      </w:r>
      <w:proofErr w:type="spellEnd"/>
      <w:r w:rsidRPr="005E1EBC">
        <w:rPr>
          <w:sz w:val="24"/>
          <w:szCs w:val="24"/>
        </w:rPr>
        <w:t xml:space="preserve"> этапы работы.</w:t>
      </w:r>
    </w:p>
    <w:p w:rsidR="00126760" w:rsidRPr="005E1EBC" w:rsidRDefault="00126760" w:rsidP="00126760">
      <w:pPr>
        <w:spacing w:line="360" w:lineRule="auto"/>
        <w:ind w:firstLine="709"/>
        <w:rPr>
          <w:sz w:val="24"/>
          <w:szCs w:val="24"/>
        </w:rPr>
      </w:pPr>
      <w:r w:rsidRPr="005E1EBC">
        <w:rPr>
          <w:sz w:val="24"/>
          <w:szCs w:val="24"/>
        </w:rPr>
        <w:t>Основные методы, способы и средства получения, переработки информации.</w:t>
      </w:r>
    </w:p>
    <w:p w:rsidR="00126760" w:rsidRDefault="00126760" w:rsidP="00126760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Текст как единица языка и речи</w:t>
      </w:r>
    </w:p>
    <w:p w:rsidR="00126760" w:rsidRPr="005E1EBC" w:rsidRDefault="00126760" w:rsidP="00126760">
      <w:pPr>
        <w:spacing w:line="360" w:lineRule="auto"/>
        <w:ind w:firstLine="709"/>
        <w:rPr>
          <w:sz w:val="24"/>
          <w:szCs w:val="24"/>
        </w:rPr>
      </w:pPr>
      <w:r w:rsidRPr="005E1EBC">
        <w:rPr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126760" w:rsidRDefault="00126760" w:rsidP="00126760">
      <w:pPr>
        <w:spacing w:line="360" w:lineRule="auto"/>
        <w:ind w:firstLine="709"/>
        <w:rPr>
          <w:sz w:val="28"/>
          <w:szCs w:val="28"/>
        </w:rPr>
      </w:pPr>
      <w:r w:rsidRPr="005E1EBC">
        <w:rPr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</w:t>
      </w:r>
      <w:r>
        <w:rPr>
          <w:sz w:val="28"/>
          <w:szCs w:val="28"/>
        </w:rPr>
        <w:t>.</w:t>
      </w:r>
    </w:p>
    <w:p w:rsidR="00126760" w:rsidRDefault="00126760" w:rsidP="00126760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Функциональные разновидности языка</w:t>
      </w:r>
    </w:p>
    <w:p w:rsidR="00126760" w:rsidRPr="005E1EBC" w:rsidRDefault="00126760" w:rsidP="00126760">
      <w:pPr>
        <w:spacing w:line="360" w:lineRule="auto"/>
        <w:ind w:firstLine="709"/>
        <w:rPr>
          <w:sz w:val="24"/>
          <w:szCs w:val="24"/>
        </w:rPr>
      </w:pPr>
      <w:r w:rsidRPr="005E1EBC">
        <w:rPr>
          <w:sz w:val="24"/>
          <w:szCs w:val="24"/>
        </w:rPr>
        <w:t xml:space="preserve">Разговорная речь. </w:t>
      </w:r>
      <w:proofErr w:type="spellStart"/>
      <w:r w:rsidRPr="005E1EBC">
        <w:rPr>
          <w:sz w:val="24"/>
          <w:szCs w:val="24"/>
        </w:rPr>
        <w:t>Самохарактеристика</w:t>
      </w:r>
      <w:proofErr w:type="spellEnd"/>
      <w:r w:rsidRPr="005E1EBC">
        <w:rPr>
          <w:sz w:val="24"/>
          <w:szCs w:val="24"/>
        </w:rPr>
        <w:t xml:space="preserve">, </w:t>
      </w:r>
      <w:proofErr w:type="spellStart"/>
      <w:r w:rsidRPr="005E1EBC">
        <w:rPr>
          <w:sz w:val="24"/>
          <w:szCs w:val="24"/>
        </w:rPr>
        <w:t>самопрезентация</w:t>
      </w:r>
      <w:proofErr w:type="spellEnd"/>
      <w:r w:rsidRPr="005E1EBC">
        <w:rPr>
          <w:sz w:val="24"/>
          <w:szCs w:val="24"/>
        </w:rPr>
        <w:t xml:space="preserve">, поздравление. </w:t>
      </w:r>
    </w:p>
    <w:p w:rsidR="00126760" w:rsidRPr="005E1EBC" w:rsidRDefault="00126760" w:rsidP="00126760">
      <w:pPr>
        <w:spacing w:line="360" w:lineRule="auto"/>
        <w:ind w:firstLine="709"/>
        <w:rPr>
          <w:sz w:val="24"/>
          <w:szCs w:val="24"/>
        </w:rPr>
      </w:pPr>
      <w:r w:rsidRPr="005E1EBC">
        <w:rPr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C75495" w:rsidRDefault="00126760" w:rsidP="00126760">
      <w:pPr>
        <w:spacing w:line="360" w:lineRule="auto"/>
        <w:ind w:firstLine="709"/>
        <w:rPr>
          <w:b/>
          <w:sz w:val="24"/>
          <w:szCs w:val="24"/>
        </w:rPr>
      </w:pPr>
      <w:r w:rsidRPr="005E1EBC">
        <w:rPr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  <w:r w:rsidR="00C75495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75495" w:rsidRPr="00C75495">
        <w:rPr>
          <w:b/>
          <w:sz w:val="24"/>
          <w:szCs w:val="24"/>
        </w:rPr>
        <w:t>Основные виды учебной деятельности:</w:t>
      </w:r>
    </w:p>
    <w:tbl>
      <w:tblPr>
        <w:tblW w:w="107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89"/>
      </w:tblGrid>
      <w:tr w:rsidR="00C75495" w:rsidTr="00C75495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75495" w:rsidRPr="00C75495" w:rsidRDefault="00C75495">
            <w:pPr>
              <w:ind w:left="171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75495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Знать эффективные приёмы слушания, </w:t>
            </w:r>
            <w:proofErr w:type="spellStart"/>
            <w:r w:rsidRPr="00C75495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предтекстовый</w:t>
            </w:r>
            <w:proofErr w:type="spellEnd"/>
            <w:r w:rsidRPr="00C75495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75495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текстовый</w:t>
            </w:r>
            <w:proofErr w:type="gramEnd"/>
            <w:r w:rsidRPr="00C75495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75495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послетекстовый</w:t>
            </w:r>
            <w:proofErr w:type="spellEnd"/>
            <w:r w:rsidRPr="00C75495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 этапы работы, основные методы, способы и средства получения, переработки информации.</w:t>
            </w:r>
          </w:p>
        </w:tc>
      </w:tr>
      <w:tr w:rsidR="00C75495" w:rsidTr="00C75495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75495" w:rsidRPr="00C75495" w:rsidRDefault="00C75495">
            <w:pPr>
              <w:ind w:left="171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75495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Знать признаки текста, структуру аргументации: тезис, аргумент, способы аргументации, правила эффективной аргументации, причины неэффективной аргументации в учебно-научном общении.</w:t>
            </w:r>
          </w:p>
        </w:tc>
      </w:tr>
      <w:tr w:rsidR="00C75495" w:rsidTr="00C75495">
        <w:trPr>
          <w:trHeight w:val="1134"/>
        </w:trPr>
        <w:tc>
          <w:tcPr>
            <w:tcW w:w="39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75495" w:rsidRPr="00C75495" w:rsidRDefault="00C75495">
            <w:pPr>
              <w:ind w:left="171" w:right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75495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Повторить сведения о типах речи, формировать умение различать их, научиться строить рассуждение по образцу. Доказывать свою точку зрения в рассуждении, последовательно излагать свои мысли.</w:t>
            </w:r>
          </w:p>
        </w:tc>
      </w:tr>
      <w:tr w:rsidR="00C75495" w:rsidTr="00C75495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75495" w:rsidRPr="00C75495" w:rsidRDefault="00C75495">
            <w:pPr>
              <w:ind w:left="171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75495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Сформировать умение отстаивать свою точку зрения через приведение аргументов; развивать культуру общения; научится критически относиться к мнению окружающих и своему, решать проблему, изучить этапы дискуссии.</w:t>
            </w:r>
          </w:p>
        </w:tc>
      </w:tr>
      <w:tr w:rsidR="00C75495" w:rsidTr="00C75495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75495" w:rsidRPr="00C75495" w:rsidRDefault="00C75495">
            <w:pPr>
              <w:ind w:left="171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75495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Уметь создавать текст на заданную тему, составлять план, определять основную мысль, отбирать содержание, выстраивать его в определенной последовательности.</w:t>
            </w:r>
          </w:p>
        </w:tc>
      </w:tr>
      <w:tr w:rsidR="00C75495" w:rsidTr="00C75495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75495" w:rsidRPr="00C75495" w:rsidRDefault="00C75495">
            <w:pPr>
              <w:ind w:left="171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75495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lastRenderedPageBreak/>
              <w:t>Обобщить и углубить знания по теме «Функциональные разновидности языка», сравнивать речевые высказывания с точки зрения их содержания, принадлежности и использования языковых средств.</w:t>
            </w:r>
          </w:p>
        </w:tc>
      </w:tr>
      <w:tr w:rsidR="00C75495" w:rsidTr="00C75495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75495" w:rsidRPr="00C75495" w:rsidRDefault="00C75495">
            <w:pPr>
              <w:ind w:left="171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75495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Обобщить и углубить знания по теме «Разговорный стиль речи, закрепить навыки правописания и произношения, развивать умения анализа текста разговорного стиля речи, познакомиться с навыками </w:t>
            </w:r>
            <w:proofErr w:type="spellStart"/>
            <w:r w:rsidRPr="00C75495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самопрезентации</w:t>
            </w:r>
            <w:proofErr w:type="spellEnd"/>
          </w:p>
        </w:tc>
      </w:tr>
      <w:tr w:rsidR="00C75495" w:rsidTr="00C75495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75495" w:rsidRPr="00C75495" w:rsidRDefault="00C75495">
            <w:pPr>
              <w:ind w:left="171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75495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Научиться строить речевое высказывание в устной и письменной форме в научном стиле.</w:t>
            </w:r>
          </w:p>
        </w:tc>
      </w:tr>
      <w:tr w:rsidR="00C75495" w:rsidTr="00C75495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75495" w:rsidRPr="00C75495" w:rsidRDefault="00C75495">
            <w:pPr>
              <w:ind w:left="2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75495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</w:t>
            </w:r>
          </w:p>
        </w:tc>
      </w:tr>
      <w:tr w:rsidR="00C75495" w:rsidTr="00C75495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75495" w:rsidRPr="00C75495" w:rsidRDefault="00C75495">
            <w:pPr>
              <w:ind w:left="171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75495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Изучить и систематизировать знания составления и оформления деловых документов</w:t>
            </w:r>
          </w:p>
        </w:tc>
      </w:tr>
      <w:tr w:rsidR="00C75495" w:rsidTr="00C75495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75495" w:rsidRPr="00C75495" w:rsidRDefault="00C75495">
            <w:pPr>
              <w:ind w:left="29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75495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Уметь создавать текст на заданную тему, составлять план, определять основную мысль, отбирать содержание, выстраивать его в определенной последовательности.</w:t>
            </w:r>
          </w:p>
        </w:tc>
      </w:tr>
      <w:tr w:rsidR="00C75495" w:rsidTr="00C75495">
        <w:trPr>
          <w:trHeight w:val="1134"/>
        </w:trPr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75495" w:rsidRPr="00C75495" w:rsidRDefault="00C75495">
            <w:pPr>
              <w:ind w:left="29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C75495">
              <w:rPr>
                <w:rFonts w:eastAsia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Знать богатство лексики русского языка; роль лексических единиц в произведениях словесности; стилистические возможности изученных языковых единиц.</w:t>
            </w:r>
          </w:p>
        </w:tc>
      </w:tr>
    </w:tbl>
    <w:p w:rsidR="00126760" w:rsidRDefault="00126760" w:rsidP="00126760">
      <w:pPr>
        <w:spacing w:line="360" w:lineRule="auto"/>
        <w:ind w:firstLine="709"/>
        <w:rPr>
          <w:b/>
          <w:sz w:val="24"/>
          <w:szCs w:val="24"/>
        </w:rPr>
      </w:pPr>
    </w:p>
    <w:p w:rsidR="00C41C90" w:rsidRDefault="00A900AC" w:rsidP="00023D77">
      <w:pPr>
        <w:spacing w:line="36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Повторение изученного – 5</w:t>
      </w:r>
      <w:r w:rsidR="00126760">
        <w:rPr>
          <w:b/>
          <w:sz w:val="28"/>
          <w:szCs w:val="28"/>
        </w:rPr>
        <w:t xml:space="preserve"> ч.</w:t>
      </w:r>
      <w:r w:rsidR="00C75495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C75495" w:rsidRPr="00C75495">
        <w:rPr>
          <w:b/>
          <w:sz w:val="24"/>
          <w:szCs w:val="24"/>
        </w:rPr>
        <w:t>Основные виды учебной деятельности:</w:t>
      </w:r>
    </w:p>
    <w:tbl>
      <w:tblPr>
        <w:tblW w:w="1074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</w:tblGrid>
      <w:tr w:rsidR="00023D77" w:rsidTr="00023D77">
        <w:trPr>
          <w:trHeight w:val="1701"/>
        </w:trPr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3D77" w:rsidRPr="00023D77" w:rsidRDefault="00023D77" w:rsidP="00023D77">
            <w:pPr>
              <w:rPr>
                <w:rFonts w:cstheme="minorBidi"/>
                <w:sz w:val="24"/>
                <w:szCs w:val="24"/>
              </w:rPr>
            </w:pPr>
            <w:r w:rsidRPr="00023D77">
              <w:rPr>
                <w:rFonts w:cstheme="minorBidi"/>
                <w:sz w:val="24"/>
                <w:szCs w:val="24"/>
              </w:rPr>
              <w:t>Проверить степень усвоения пройденного материала; проверить о</w:t>
            </w:r>
            <w:r>
              <w:rPr>
                <w:rFonts w:cstheme="minorBidi"/>
                <w:sz w:val="24"/>
                <w:szCs w:val="24"/>
              </w:rPr>
              <w:t xml:space="preserve">рфографические и пунктуационные </w:t>
            </w:r>
            <w:r w:rsidRPr="00023D77">
              <w:rPr>
                <w:rFonts w:cstheme="minorBidi"/>
                <w:sz w:val="24"/>
                <w:szCs w:val="24"/>
              </w:rPr>
              <w:t>навыки; выявить наиболее часто встречающиеся ошибки и отработать их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  <w:p w:rsidR="00023D77" w:rsidRDefault="00023D77" w:rsidP="00023D77">
            <w:pPr>
              <w:rPr>
                <w:rFonts w:cstheme="minorBidi"/>
                <w:sz w:val="24"/>
                <w:szCs w:val="24"/>
              </w:rPr>
            </w:pPr>
            <w:r w:rsidRPr="00023D77">
              <w:rPr>
                <w:rFonts w:cstheme="minorBidi"/>
                <w:sz w:val="24"/>
                <w:szCs w:val="24"/>
              </w:rPr>
              <w:t>Повторить материал, изученный в курсе 8 класса</w:t>
            </w:r>
          </w:p>
          <w:p w:rsidR="00023D77" w:rsidRDefault="00023D77" w:rsidP="00023D77">
            <w:pPr>
              <w:rPr>
                <w:rFonts w:cstheme="minorBidi"/>
                <w:sz w:val="24"/>
                <w:szCs w:val="24"/>
              </w:rPr>
            </w:pPr>
          </w:p>
          <w:p w:rsidR="00023D77" w:rsidRPr="00023D77" w:rsidRDefault="00023D77" w:rsidP="00023D77">
            <w:pPr>
              <w:rPr>
                <w:rFonts w:cstheme="minorBidi"/>
                <w:sz w:val="24"/>
                <w:szCs w:val="24"/>
              </w:rPr>
            </w:pPr>
          </w:p>
          <w:p w:rsidR="00023D77" w:rsidRPr="00023D77" w:rsidRDefault="00023D77" w:rsidP="00023D77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2"/>
              </w:rPr>
              <w:t>Содержание</w:t>
            </w:r>
          </w:p>
        </w:tc>
      </w:tr>
      <w:tr w:rsidR="00DC718E" w:rsidTr="00023D77">
        <w:trPr>
          <w:trHeight w:val="283"/>
        </w:trPr>
        <w:tc>
          <w:tcPr>
            <w:tcW w:w="10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18E" w:rsidRPr="005E1EBC" w:rsidRDefault="00DC718E">
            <w:pPr>
              <w:jc w:val="both"/>
              <w:rPr>
                <w:rFonts w:cstheme="minorBidi"/>
                <w:sz w:val="24"/>
                <w:szCs w:val="24"/>
              </w:rPr>
            </w:pPr>
            <w:r w:rsidRPr="005E1EBC">
              <w:rPr>
                <w:rFonts w:cstheme="minorBidi"/>
                <w:sz w:val="24"/>
                <w:szCs w:val="24"/>
              </w:rPr>
              <w:t>Язык и культура</w:t>
            </w:r>
          </w:p>
        </w:tc>
      </w:tr>
      <w:tr w:rsidR="00DC718E" w:rsidTr="00023D77">
        <w:trPr>
          <w:trHeight w:val="283"/>
        </w:trPr>
        <w:tc>
          <w:tcPr>
            <w:tcW w:w="10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18E" w:rsidRPr="005E1EBC" w:rsidRDefault="00DC718E">
            <w:pPr>
              <w:jc w:val="both"/>
              <w:rPr>
                <w:rFonts w:cstheme="minorBidi"/>
                <w:sz w:val="24"/>
                <w:szCs w:val="24"/>
              </w:rPr>
            </w:pPr>
            <w:r w:rsidRPr="005E1EBC">
              <w:rPr>
                <w:rFonts w:cstheme="minorBidi"/>
                <w:sz w:val="24"/>
                <w:szCs w:val="24"/>
              </w:rPr>
              <w:t>Культура речи</w:t>
            </w:r>
          </w:p>
        </w:tc>
      </w:tr>
      <w:tr w:rsidR="00DC718E" w:rsidTr="00023D77">
        <w:trPr>
          <w:trHeight w:val="283"/>
        </w:trPr>
        <w:tc>
          <w:tcPr>
            <w:tcW w:w="10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18E" w:rsidRPr="005E1EBC" w:rsidRDefault="00DC718E">
            <w:pPr>
              <w:jc w:val="both"/>
              <w:rPr>
                <w:rFonts w:cstheme="minorBidi"/>
                <w:sz w:val="24"/>
                <w:szCs w:val="24"/>
              </w:rPr>
            </w:pPr>
            <w:r w:rsidRPr="005E1EBC">
              <w:rPr>
                <w:rFonts w:cstheme="minorBidi"/>
                <w:sz w:val="24"/>
                <w:szCs w:val="24"/>
              </w:rPr>
              <w:t>Речь. Речевая деятельность. Текст</w:t>
            </w:r>
          </w:p>
        </w:tc>
      </w:tr>
      <w:tr w:rsidR="00DC718E" w:rsidTr="00023D77">
        <w:trPr>
          <w:trHeight w:val="283"/>
        </w:trPr>
        <w:tc>
          <w:tcPr>
            <w:tcW w:w="10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18E" w:rsidRPr="005E1EBC" w:rsidRDefault="00DC718E">
            <w:pPr>
              <w:jc w:val="both"/>
              <w:rPr>
                <w:rFonts w:cstheme="minorBidi"/>
                <w:sz w:val="24"/>
                <w:szCs w:val="24"/>
              </w:rPr>
            </w:pPr>
            <w:r w:rsidRPr="005E1EBC">
              <w:rPr>
                <w:rFonts w:cstheme="minorBidi"/>
                <w:sz w:val="24"/>
                <w:szCs w:val="24"/>
              </w:rPr>
              <w:t>Повторение</w:t>
            </w:r>
          </w:p>
        </w:tc>
      </w:tr>
      <w:tr w:rsidR="00DC718E" w:rsidTr="00023D77">
        <w:trPr>
          <w:trHeight w:val="283"/>
        </w:trPr>
        <w:tc>
          <w:tcPr>
            <w:tcW w:w="10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18E" w:rsidRPr="005E1EBC" w:rsidRDefault="00DC718E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</w:tr>
      <w:tr w:rsidR="00DC718E" w:rsidTr="00023D77">
        <w:trPr>
          <w:trHeight w:val="283"/>
        </w:trPr>
        <w:tc>
          <w:tcPr>
            <w:tcW w:w="10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18E" w:rsidRPr="005E1EBC" w:rsidRDefault="00DC718E">
            <w:pPr>
              <w:jc w:val="both"/>
              <w:rPr>
                <w:rFonts w:cstheme="minorBidi"/>
                <w:sz w:val="24"/>
                <w:szCs w:val="24"/>
              </w:rPr>
            </w:pPr>
          </w:p>
          <w:p w:rsidR="00DC718E" w:rsidRPr="005E1EBC" w:rsidRDefault="00DC718E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</w:tr>
      <w:tr w:rsidR="00DC718E" w:rsidTr="00023D77">
        <w:trPr>
          <w:trHeight w:val="283"/>
        </w:trPr>
        <w:tc>
          <w:tcPr>
            <w:tcW w:w="10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18E" w:rsidRPr="005E1EBC" w:rsidRDefault="00DC718E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</w:tr>
      <w:tr w:rsidR="00DC718E" w:rsidTr="00023D77">
        <w:trPr>
          <w:trHeight w:val="283"/>
        </w:trPr>
        <w:tc>
          <w:tcPr>
            <w:tcW w:w="10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18E" w:rsidRPr="005E1EBC" w:rsidRDefault="00DC718E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</w:tr>
      <w:tr w:rsidR="00DC718E" w:rsidTr="00023D77">
        <w:trPr>
          <w:trHeight w:val="80"/>
        </w:trPr>
        <w:tc>
          <w:tcPr>
            <w:tcW w:w="10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18E" w:rsidRDefault="00DC718E">
            <w:pPr>
              <w:jc w:val="both"/>
              <w:rPr>
                <w:rFonts w:cstheme="minorBidi"/>
                <w:szCs w:val="20"/>
              </w:rPr>
            </w:pPr>
          </w:p>
        </w:tc>
      </w:tr>
      <w:tr w:rsidR="00DC718E" w:rsidTr="00023D77">
        <w:trPr>
          <w:trHeight w:val="80"/>
        </w:trPr>
        <w:tc>
          <w:tcPr>
            <w:tcW w:w="10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8E" w:rsidRDefault="00DC718E">
            <w:pPr>
              <w:jc w:val="both"/>
              <w:rPr>
                <w:rFonts w:cstheme="minorBidi"/>
                <w:szCs w:val="20"/>
              </w:rPr>
            </w:pPr>
          </w:p>
        </w:tc>
      </w:tr>
    </w:tbl>
    <w:p w:rsidR="00C41C90" w:rsidRPr="00A900AC" w:rsidRDefault="002835E8" w:rsidP="00A900AC">
      <w:pPr>
        <w:pStyle w:val="Standard"/>
        <w:spacing w:line="360" w:lineRule="auto"/>
        <w:ind w:firstLine="567"/>
        <w:jc w:val="center"/>
        <w:rPr>
          <w:rFonts w:eastAsia="Times New Roman" w:cs="Times New Roman"/>
          <w:b/>
          <w:sz w:val="28"/>
          <w:szCs w:val="28"/>
          <w:lang w:val="en-US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C718E">
        <w:rPr>
          <w:rFonts w:eastAsia="Times New Roman" w:cs="Times New Roman"/>
          <w:b/>
          <w:sz w:val="28"/>
          <w:szCs w:val="28"/>
        </w:rPr>
        <w:lastRenderedPageBreak/>
        <w:t xml:space="preserve">Раздел 6. </w:t>
      </w:r>
      <w:r>
        <w:rPr>
          <w:rFonts w:eastAsia="Times New Roman" w:cs="Times New Roman"/>
          <w:b/>
          <w:sz w:val="28"/>
          <w:szCs w:val="28"/>
        </w:rPr>
        <w:t>Календарно-тематическое планировани</w:t>
      </w:r>
      <w:r w:rsidR="00A900AC">
        <w:rPr>
          <w:rFonts w:eastAsia="Times New Roman" w:cs="Times New Roman"/>
          <w:b/>
          <w:sz w:val="28"/>
          <w:szCs w:val="28"/>
        </w:rPr>
        <w:t>е</w:t>
      </w:r>
    </w:p>
    <w:p w:rsidR="008E3A8D" w:rsidRDefault="008E3A8D" w:rsidP="008E3A8D">
      <w:pPr>
        <w:shd w:val="clear" w:color="auto" w:fill="FFFFFF"/>
        <w:spacing w:after="136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E3A8D" w:rsidRPr="00DA1EB3" w:rsidRDefault="008E3A8D" w:rsidP="008E3A8D">
      <w:pPr>
        <w:shd w:val="clear" w:color="auto" w:fill="FFFFFF"/>
        <w:spacing w:after="136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tbl>
      <w:tblPr>
        <w:tblW w:w="10773" w:type="dxa"/>
        <w:tblInd w:w="-45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8"/>
        <w:gridCol w:w="6946"/>
        <w:gridCol w:w="1075"/>
        <w:gridCol w:w="900"/>
        <w:gridCol w:w="120"/>
        <w:gridCol w:w="1024"/>
      </w:tblGrid>
      <w:tr w:rsidR="008E3A8D" w:rsidTr="00023D77">
        <w:trPr>
          <w:trHeight w:val="354"/>
        </w:trPr>
        <w:tc>
          <w:tcPr>
            <w:tcW w:w="7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3A8D" w:rsidRPr="008E3A8D" w:rsidRDefault="008E3A8D">
            <w:pPr>
              <w:spacing w:after="136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b/>
                <w:color w:val="000000"/>
                <w:sz w:val="22"/>
                <w:lang w:eastAsia="ru-RU"/>
              </w:rPr>
              <w:t>№ урока</w:t>
            </w:r>
          </w:p>
        </w:tc>
        <w:tc>
          <w:tcPr>
            <w:tcW w:w="694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3A8D" w:rsidRPr="008E3A8D" w:rsidRDefault="008E3A8D">
            <w:pPr>
              <w:spacing w:after="136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b/>
                <w:color w:val="000000"/>
                <w:sz w:val="22"/>
                <w:lang w:eastAsia="ru-RU"/>
              </w:rPr>
              <w:t>Тема урока</w:t>
            </w:r>
          </w:p>
        </w:tc>
        <w:tc>
          <w:tcPr>
            <w:tcW w:w="10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3A8D" w:rsidRPr="008E3A8D" w:rsidRDefault="008E3A8D">
            <w:pPr>
              <w:spacing w:after="136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b/>
                <w:color w:val="000000"/>
                <w:sz w:val="22"/>
                <w:lang w:eastAsia="ru-RU"/>
              </w:rPr>
              <w:t>Кол-во часов</w:t>
            </w:r>
          </w:p>
        </w:tc>
        <w:tc>
          <w:tcPr>
            <w:tcW w:w="20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8E3A8D" w:rsidRPr="008E3A8D" w:rsidRDefault="008E3A8D" w:rsidP="008E3A8D">
            <w:pPr>
              <w:spacing w:after="136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Cs w:val="20"/>
                <w:lang w:eastAsia="ru-RU"/>
              </w:rPr>
              <w:t xml:space="preserve">      </w:t>
            </w:r>
            <w:r w:rsidR="005A234D">
              <w:rPr>
                <w:rFonts w:eastAsia="Times New Roman"/>
                <w:color w:val="000000"/>
                <w:szCs w:val="20"/>
                <w:lang w:eastAsia="ru-RU"/>
              </w:rPr>
              <w:t xml:space="preserve">       </w:t>
            </w:r>
            <w:r w:rsidRPr="008E3A8D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Дата</w:t>
            </w:r>
            <w:r w:rsidR="005A234D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5A234D" w:rsidTr="00023D77">
        <w:trPr>
          <w:trHeight w:val="218"/>
        </w:trPr>
        <w:tc>
          <w:tcPr>
            <w:tcW w:w="7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5A234D" w:rsidRDefault="005A234D">
            <w:pPr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5A234D" w:rsidRDefault="005A234D">
            <w:pPr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5A234D" w:rsidRDefault="005A234D">
            <w:pPr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5A234D" w:rsidRDefault="005A234D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A234D">
              <w:rPr>
                <w:rFonts w:eastAsia="Times New Roman"/>
                <w:b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5A234D" w:rsidRDefault="005A234D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Факт</w:t>
            </w:r>
          </w:p>
        </w:tc>
      </w:tr>
      <w:tr w:rsidR="005A234D" w:rsidTr="00023D77">
        <w:trPr>
          <w:trHeight w:val="30"/>
        </w:trPr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A234D" w:rsidRDefault="005A234D">
            <w:pPr>
              <w:spacing w:line="276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A234D" w:rsidRPr="005E1EBC" w:rsidRDefault="005A234D">
            <w:pPr>
              <w:spacing w:after="136" w:line="3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Тема 1. Язык и культура (9</w:t>
            </w:r>
            <w:r w:rsidRPr="005E1EB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ч)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A234D" w:rsidRDefault="005A234D">
            <w:pPr>
              <w:spacing w:line="276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Default="005A234D">
            <w:pPr>
              <w:spacing w:line="276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Default="005A234D">
            <w:pPr>
              <w:spacing w:line="276" w:lineRule="auto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967B90" w:rsidRDefault="005A234D" w:rsidP="00805A4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67B90">
              <w:rPr>
                <w:rFonts w:eastAsia="Times New Roman"/>
                <w:color w:val="000000"/>
                <w:sz w:val="22"/>
                <w:lang w:eastAsia="ru-RU"/>
              </w:rPr>
              <w:t>Исконно русская лексика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8E3A8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04.09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967B90" w:rsidRDefault="005A234D" w:rsidP="00805A4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67B90">
              <w:rPr>
                <w:rFonts w:eastAsia="Times New Roman"/>
                <w:color w:val="000000"/>
                <w:sz w:val="22"/>
                <w:lang w:eastAsia="ru-RU"/>
              </w:rPr>
              <w:t xml:space="preserve">Собственно русские слова как база и основной источник развития лексики </w:t>
            </w:r>
          </w:p>
        </w:tc>
        <w:tc>
          <w:tcPr>
            <w:tcW w:w="10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8E3A8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11.09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967B90" w:rsidRDefault="005A234D" w:rsidP="00805A4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67B90">
              <w:rPr>
                <w:rFonts w:eastAsia="Times New Roman"/>
                <w:color w:val="000000"/>
                <w:sz w:val="22"/>
                <w:lang w:eastAsia="ru-RU"/>
              </w:rPr>
              <w:t>Роль старославянизмов в развитии русского литературного языка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8E3A8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18.09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rPr>
          <w:trHeight w:val="465"/>
        </w:trPr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967B90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67B90">
              <w:rPr>
                <w:rFonts w:eastAsia="Times New Roman"/>
                <w:color w:val="000000"/>
                <w:sz w:val="22"/>
                <w:lang w:eastAsia="ru-RU"/>
              </w:rPr>
              <w:t>Иноязычная лексика в разговорной речи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8E3A8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25.09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05A4C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5A4C">
              <w:rPr>
                <w:rFonts w:eastAsia="Times New Roman"/>
                <w:color w:val="000000"/>
                <w:sz w:val="22"/>
                <w:lang w:eastAsia="ru-RU"/>
              </w:rPr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8E3A8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02.10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05A4C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5A4C">
              <w:rPr>
                <w:rFonts w:eastAsia="Times New Roman"/>
                <w:color w:val="000000"/>
                <w:sz w:val="22"/>
                <w:lang w:eastAsia="ru-RU"/>
              </w:rPr>
              <w:t xml:space="preserve">Называние другого и себя, обращение к знакомому и незнакомому. 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8E3A8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09.10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rPr>
          <w:trHeight w:val="225"/>
        </w:trPr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967B90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67B90">
              <w:rPr>
                <w:rFonts w:eastAsia="Times New Roman"/>
                <w:b/>
                <w:color w:val="000000"/>
                <w:sz w:val="22"/>
                <w:lang w:eastAsia="ru-RU"/>
              </w:rPr>
              <w:t>РР№1</w:t>
            </w:r>
            <w:r w:rsidRPr="00967B90">
              <w:rPr>
                <w:rFonts w:eastAsia="Times New Roman"/>
                <w:color w:val="000000"/>
                <w:sz w:val="22"/>
                <w:lang w:eastAsia="ru-RU"/>
              </w:rPr>
              <w:t xml:space="preserve"> Работа над проектом по разделу «Язык и культура» </w:t>
            </w:r>
            <w:proofErr w:type="gramStart"/>
            <w:r w:rsidRPr="00967B90">
              <w:rPr>
                <w:rFonts w:eastAsia="Times New Roman"/>
                <w:color w:val="000000"/>
                <w:sz w:val="22"/>
                <w:lang w:eastAsia="ru-RU"/>
              </w:rPr>
              <w:t xml:space="preserve">( </w:t>
            </w:r>
            <w:proofErr w:type="gramEnd"/>
            <w:r w:rsidRPr="00967B90">
              <w:rPr>
                <w:rFonts w:eastAsia="Times New Roman"/>
                <w:color w:val="000000"/>
                <w:sz w:val="22"/>
                <w:lang w:eastAsia="ru-RU"/>
              </w:rPr>
              <w:t>темы проектной и исследовательской работ см. стр. 33-35 программы)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8E3A8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16.10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967B90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67B90">
              <w:rPr>
                <w:rFonts w:eastAsia="Times New Roman"/>
                <w:b/>
                <w:color w:val="000000"/>
                <w:sz w:val="22"/>
                <w:lang w:eastAsia="ru-RU"/>
              </w:rPr>
              <w:t>РР№2</w:t>
            </w:r>
            <w:r w:rsidRPr="00967B90">
              <w:rPr>
                <w:rFonts w:eastAsia="Times New Roman"/>
                <w:color w:val="000000"/>
                <w:sz w:val="22"/>
                <w:lang w:eastAsia="ru-RU"/>
              </w:rPr>
              <w:t xml:space="preserve"> Защита проекта по разделу «Язык и культура»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8E3A8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23.10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rPr>
          <w:trHeight w:val="105"/>
        </w:trPr>
        <w:tc>
          <w:tcPr>
            <w:tcW w:w="70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 w:line="105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967B90" w:rsidRDefault="005A234D">
            <w:pPr>
              <w:spacing w:after="136" w:line="105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67B90">
              <w:rPr>
                <w:rFonts w:eastAsia="Times New Roman"/>
                <w:b/>
                <w:color w:val="000000"/>
                <w:sz w:val="22"/>
                <w:lang w:eastAsia="ru-RU"/>
              </w:rPr>
              <w:t>РР №3</w:t>
            </w:r>
            <w:r w:rsidRPr="00967B90">
              <w:rPr>
                <w:rFonts w:eastAsia="Times New Roman"/>
                <w:color w:val="000000"/>
                <w:sz w:val="22"/>
                <w:lang w:eastAsia="ru-RU"/>
              </w:rPr>
              <w:t>Сочинение научного стиля по разделу «Язык и культура»</w:t>
            </w:r>
          </w:p>
        </w:tc>
        <w:tc>
          <w:tcPr>
            <w:tcW w:w="10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 w:line="105" w:lineRule="atLeast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8E3A8D">
            <w:pPr>
              <w:spacing w:after="136" w:line="105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06.11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 w:line="105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E3A8D" w:rsidRPr="008E3A8D" w:rsidTr="00023D77">
        <w:trPr>
          <w:trHeight w:val="105"/>
        </w:trPr>
        <w:tc>
          <w:tcPr>
            <w:tcW w:w="70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3A8D" w:rsidRPr="008E3A8D" w:rsidRDefault="008E3A8D">
            <w:pPr>
              <w:spacing w:line="276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3A8D" w:rsidRPr="00967B90" w:rsidRDefault="008E3A8D">
            <w:pPr>
              <w:spacing w:after="136" w:line="105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67B9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Тема 2. Культура речи (10 ч)</w:t>
            </w:r>
          </w:p>
        </w:tc>
        <w:tc>
          <w:tcPr>
            <w:tcW w:w="10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3A8D" w:rsidRPr="008E3A8D" w:rsidRDefault="008E3A8D">
            <w:pPr>
              <w:spacing w:line="276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8E3A8D" w:rsidRPr="008E3A8D" w:rsidRDefault="008E3A8D">
            <w:pPr>
              <w:spacing w:line="276" w:lineRule="auto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967B90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67B90">
              <w:rPr>
                <w:rFonts w:eastAsia="Times New Roman"/>
                <w:color w:val="000000"/>
                <w:sz w:val="22"/>
                <w:lang w:eastAsia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8E3A8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13.11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967B90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67B90">
              <w:rPr>
                <w:rFonts w:eastAsia="Times New Roman"/>
                <w:color w:val="000000"/>
                <w:sz w:val="22"/>
                <w:lang w:eastAsia="ru-RU"/>
              </w:rPr>
              <w:t>Типичные орфоэпические ошибки в современной речи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8E3A8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20.11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967B90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67B90">
              <w:rPr>
                <w:rFonts w:eastAsia="Times New Roman"/>
                <w:color w:val="000000"/>
                <w:sz w:val="22"/>
                <w:lang w:eastAsia="ru-RU"/>
              </w:rPr>
              <w:t>Типичные орфоэпические ошибки в современной речи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line="276" w:lineRule="auto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 xml:space="preserve">      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>
            <w:pPr>
              <w:spacing w:line="276" w:lineRule="auto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27.11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line="276" w:lineRule="auto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967B90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67B90">
              <w:rPr>
                <w:rFonts w:eastAsia="Times New Roman"/>
                <w:color w:val="000000"/>
                <w:sz w:val="22"/>
                <w:lang w:eastAsia="ru-RU"/>
              </w:rPr>
              <w:t>Типичные акцентологические ошибки в современной речи.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A900A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04.12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967B90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67B90">
              <w:rPr>
                <w:rFonts w:eastAsia="Times New Roman"/>
                <w:color w:val="000000"/>
                <w:sz w:val="22"/>
                <w:lang w:eastAsia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A900AC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900AC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A900AC" w:rsidRDefault="005A234D" w:rsidP="00A900A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900AC">
              <w:rPr>
                <w:rFonts w:eastAsia="Times New Roman"/>
                <w:color w:val="000000"/>
                <w:sz w:val="22"/>
                <w:lang w:eastAsia="ru-RU"/>
              </w:rPr>
              <w:t>11.12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A900AC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rPr>
          <w:trHeight w:val="30"/>
        </w:trPr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 w:line="3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967B90" w:rsidRDefault="005A234D" w:rsidP="006637DB">
            <w:pPr>
              <w:spacing w:after="136" w:line="3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67B90">
              <w:rPr>
                <w:rFonts w:eastAsia="Times New Roman"/>
                <w:color w:val="000000"/>
                <w:sz w:val="22"/>
                <w:lang w:eastAsia="ru-RU"/>
              </w:rPr>
              <w:t xml:space="preserve">Терминология и точность речи. Нормы употребления терминов в научном стиле речи. 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 w:line="30" w:lineRule="atLeast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A900AC">
            <w:pPr>
              <w:spacing w:after="136" w:line="3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18.12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 w:line="3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17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967B90" w:rsidRDefault="005A234D" w:rsidP="006637DB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67B90">
              <w:rPr>
                <w:rFonts w:eastAsia="Times New Roman"/>
                <w:color w:val="000000"/>
                <w:sz w:val="22"/>
                <w:lang w:eastAsia="ru-RU"/>
              </w:rPr>
              <w:t xml:space="preserve">Основные грамматические нормы современного русского литературного языка. 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A900A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25.12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 w:rsidP="006637DB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Нормы построения словосочетаний по типу согласования</w:t>
            </w:r>
            <w:proofErr w:type="gramStart"/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  <w:proofErr w:type="gramEnd"/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A900A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15.01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 w:rsidP="006637DB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 xml:space="preserve">Речевой этикет Активные процессы в речевом этикете. 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A900A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22.01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3D62">
              <w:rPr>
                <w:rFonts w:eastAsia="Times New Roman"/>
                <w:b/>
                <w:color w:val="000000"/>
                <w:sz w:val="22"/>
                <w:lang w:eastAsia="ru-RU"/>
              </w:rPr>
              <w:t>РР№4</w:t>
            </w: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 xml:space="preserve"> Защита проекта « Культура речи» </w:t>
            </w:r>
            <w:proofErr w:type="gramStart"/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 xml:space="preserve">( </w:t>
            </w:r>
            <w:proofErr w:type="gramEnd"/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темы проектной и исследовательской работ см стр. 33-35 программы)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A900A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29.01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line="276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Тема 3. Речь. Речевая деятельность. Текст (11 ч)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line="276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>
            <w:pPr>
              <w:spacing w:line="276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>
            <w:pPr>
              <w:spacing w:line="276" w:lineRule="auto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 w:rsidP="006637DB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Язык и речь. Виды речевой деятельности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  <w:proofErr w:type="gramEnd"/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A900A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05.02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 w:rsidP="006637DB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Текст как единица языка и речи. Структу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ра аргументации</w:t>
            </w: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 xml:space="preserve">. Способы аргументации. </w:t>
            </w:r>
          </w:p>
        </w:tc>
        <w:tc>
          <w:tcPr>
            <w:tcW w:w="10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A900A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12.02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 xml:space="preserve">Доказательство и его структура. Прямые и косвенные доказательства. 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A900A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19.02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A900A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26.02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rPr>
          <w:trHeight w:val="90"/>
        </w:trPr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 w:line="9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 w:line="9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 xml:space="preserve">Функциональные разновидности языка. Разговорная речь. </w:t>
            </w:r>
            <w:proofErr w:type="spellStart"/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Самохарактеристика</w:t>
            </w:r>
            <w:proofErr w:type="spellEnd"/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самопрезентация</w:t>
            </w:r>
            <w:proofErr w:type="spellEnd"/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, поздравление.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 w:line="90" w:lineRule="atLeast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A900AC">
            <w:pPr>
              <w:spacing w:after="136" w:line="9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04.03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 w:line="9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Научный стиль речи. Специфика оформления текста как результа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та проектной </w:t>
            </w: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 xml:space="preserve"> деятельности.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A900A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11.03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3D62">
              <w:rPr>
                <w:rFonts w:eastAsia="Times New Roman"/>
                <w:b/>
                <w:color w:val="000000"/>
                <w:sz w:val="22"/>
                <w:lang w:eastAsia="ru-RU"/>
              </w:rPr>
              <w:t>РР№5</w:t>
            </w: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 xml:space="preserve"> Реферат. Слово на защите реферата.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A900A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18.03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 w:rsidP="006637DB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3D62">
              <w:rPr>
                <w:rFonts w:eastAsia="Times New Roman"/>
                <w:b/>
                <w:color w:val="000000"/>
                <w:sz w:val="22"/>
                <w:lang w:eastAsia="ru-RU"/>
              </w:rPr>
              <w:t>РР</w:t>
            </w: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№6</w:t>
            </w:r>
            <w:r w:rsidRPr="00593D62">
              <w:rPr>
                <w:rFonts w:eastAsia="Times New Roman"/>
                <w:b/>
                <w:color w:val="000000"/>
                <w:sz w:val="22"/>
                <w:lang w:eastAsia="ru-RU"/>
              </w:rPr>
              <w:t>.</w:t>
            </w: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 xml:space="preserve"> Учебно-научная дискуссия. Стандартные обороты речи для участия в учебно-научной дискуссии. 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A900A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01.04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Язык художественной литературы.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A900A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08.04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3D62">
              <w:rPr>
                <w:rFonts w:eastAsia="Times New Roman"/>
                <w:b/>
                <w:color w:val="000000"/>
                <w:sz w:val="22"/>
                <w:lang w:eastAsia="ru-RU"/>
              </w:rPr>
              <w:t>РР№7</w:t>
            </w: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. Сочинение в жанре письма другу (в том числе электронного), страницы дневника и т.д.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A900A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15.04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3D62">
              <w:rPr>
                <w:rFonts w:eastAsia="Times New Roman"/>
                <w:b/>
                <w:color w:val="000000"/>
                <w:sz w:val="22"/>
                <w:lang w:eastAsia="ru-RU"/>
              </w:rPr>
              <w:t>Контрольная работа</w:t>
            </w: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 xml:space="preserve"> « Стили речи. Цели, форма реализ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ации, языковые средства. Текст </w:t>
            </w: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выбранного учеником стиля речи»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A900A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22.04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line="276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Тема 4.Обобщение</w:t>
            </w:r>
            <w:proofErr w:type="gramStart"/>
            <w:r w:rsidRPr="008E3A8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.</w:t>
            </w:r>
            <w:proofErr w:type="gramEnd"/>
            <w:r w:rsidRPr="008E3A8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Повторение изученного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.– 5</w:t>
            </w:r>
            <w:r w:rsidRPr="002F12A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ч.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line="276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>
            <w:pPr>
              <w:spacing w:line="276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>
            <w:pPr>
              <w:spacing w:line="276" w:lineRule="auto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Лексика. Фразеология. Лексические нормы.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A900A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29.04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Орфоэпия. Нормы ударения в русском языке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A900A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06.05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694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Грамматика. Грамматические нормы.</w:t>
            </w:r>
          </w:p>
        </w:tc>
        <w:tc>
          <w:tcPr>
            <w:tcW w:w="10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Pr="008E3A8D" w:rsidRDefault="005A234D" w:rsidP="00A900A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13.05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A234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35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      36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Текст. Структура текста.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34D" w:rsidRPr="008E3A8D" w:rsidRDefault="005A234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A234D" w:rsidRDefault="005A234D" w:rsidP="00A900A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20.05</w:t>
            </w:r>
          </w:p>
          <w:p w:rsidR="005A234D" w:rsidRPr="008E3A8D" w:rsidRDefault="005A234D" w:rsidP="00A900AC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27.05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</w:tcPr>
          <w:p w:rsidR="005A234D" w:rsidRPr="008E3A8D" w:rsidRDefault="005A234D" w:rsidP="005A234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E3A8D" w:rsidRPr="008E3A8D" w:rsidTr="00023D77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3A8D" w:rsidRPr="008E3A8D" w:rsidRDefault="008E3A8D">
            <w:pPr>
              <w:spacing w:line="276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3A8D" w:rsidRPr="008E3A8D" w:rsidRDefault="008E3A8D">
            <w:pPr>
              <w:spacing w:after="136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3A8D" w:rsidRPr="008E3A8D" w:rsidRDefault="008E3A8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3A8D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  <w:r w:rsidR="002F12AC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0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8E3A8D" w:rsidRPr="008E3A8D" w:rsidRDefault="008E3A8D">
            <w:pPr>
              <w:spacing w:after="136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:rsidR="008E3A8D" w:rsidRPr="00967B90" w:rsidRDefault="008E3A8D" w:rsidP="00967B90">
      <w:pPr>
        <w:rPr>
          <w:color w:val="FF0000"/>
          <w:sz w:val="32"/>
          <w:szCs w:val="32"/>
        </w:rPr>
      </w:pPr>
      <w:bookmarkStart w:id="0" w:name="_GoBack"/>
      <w:bookmarkEnd w:id="0"/>
    </w:p>
    <w:sectPr w:rsidR="008E3A8D" w:rsidRPr="00967B90" w:rsidSect="006211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821"/>
    <w:multiLevelType w:val="multilevel"/>
    <w:tmpl w:val="7C10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A5CA2"/>
    <w:multiLevelType w:val="multilevel"/>
    <w:tmpl w:val="2496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C6396"/>
    <w:multiLevelType w:val="multilevel"/>
    <w:tmpl w:val="87EA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61926"/>
    <w:multiLevelType w:val="multilevel"/>
    <w:tmpl w:val="ED0EB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F5"/>
    <w:rsid w:val="00006833"/>
    <w:rsid w:val="00022FEC"/>
    <w:rsid w:val="00023D77"/>
    <w:rsid w:val="000B3150"/>
    <w:rsid w:val="00126760"/>
    <w:rsid w:val="00133759"/>
    <w:rsid w:val="00151FF9"/>
    <w:rsid w:val="00192DDB"/>
    <w:rsid w:val="001D45F5"/>
    <w:rsid w:val="00274F08"/>
    <w:rsid w:val="002835E8"/>
    <w:rsid w:val="002B4ACB"/>
    <w:rsid w:val="002F12AC"/>
    <w:rsid w:val="00375E44"/>
    <w:rsid w:val="00376215"/>
    <w:rsid w:val="00387DEF"/>
    <w:rsid w:val="00425618"/>
    <w:rsid w:val="00496B20"/>
    <w:rsid w:val="00547EBA"/>
    <w:rsid w:val="00593D62"/>
    <w:rsid w:val="005A234D"/>
    <w:rsid w:val="005E1EBC"/>
    <w:rsid w:val="00616056"/>
    <w:rsid w:val="0062119C"/>
    <w:rsid w:val="006637DB"/>
    <w:rsid w:val="00691737"/>
    <w:rsid w:val="00726B4E"/>
    <w:rsid w:val="007563D9"/>
    <w:rsid w:val="00786278"/>
    <w:rsid w:val="00796951"/>
    <w:rsid w:val="007B1D74"/>
    <w:rsid w:val="00805A4C"/>
    <w:rsid w:val="00826D7C"/>
    <w:rsid w:val="008E3A8D"/>
    <w:rsid w:val="00967B90"/>
    <w:rsid w:val="00971030"/>
    <w:rsid w:val="00A900AC"/>
    <w:rsid w:val="00B22F8E"/>
    <w:rsid w:val="00B771B5"/>
    <w:rsid w:val="00C25F58"/>
    <w:rsid w:val="00C41C90"/>
    <w:rsid w:val="00C75495"/>
    <w:rsid w:val="00C8249E"/>
    <w:rsid w:val="00CA3EAB"/>
    <w:rsid w:val="00CC5536"/>
    <w:rsid w:val="00CD0211"/>
    <w:rsid w:val="00CF5092"/>
    <w:rsid w:val="00D66B61"/>
    <w:rsid w:val="00DA1EB3"/>
    <w:rsid w:val="00DC718E"/>
    <w:rsid w:val="00DE6631"/>
    <w:rsid w:val="00DF044B"/>
    <w:rsid w:val="00E05487"/>
    <w:rsid w:val="00E1370A"/>
    <w:rsid w:val="00E37305"/>
    <w:rsid w:val="00EA4A08"/>
    <w:rsid w:val="00EC2D41"/>
    <w:rsid w:val="00F2366D"/>
    <w:rsid w:val="00F8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F5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1D45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4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D45F5"/>
    <w:pPr>
      <w:ind w:left="720"/>
      <w:contextualSpacing/>
    </w:pPr>
    <w:rPr>
      <w:rFonts w:cstheme="minorBidi"/>
      <w:sz w:val="22"/>
    </w:rPr>
  </w:style>
  <w:style w:type="paragraph" w:customStyle="1" w:styleId="Default">
    <w:name w:val="Default"/>
    <w:rsid w:val="001D4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semiHidden/>
    <w:rsid w:val="002835E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192DDB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5A341-E7A3-483E-B96D-9EA62951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4653</Words>
  <Characters>26524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41</cp:revision>
  <dcterms:created xsi:type="dcterms:W3CDTF">2019-08-20T08:07:00Z</dcterms:created>
  <dcterms:modified xsi:type="dcterms:W3CDTF">2020-02-13T17:12:00Z</dcterms:modified>
</cp:coreProperties>
</file>