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8F" w:rsidRDefault="0064608F" w:rsidP="00646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Аналитическая  справка по итогам деятельности</w:t>
      </w:r>
    </w:p>
    <w:p w:rsidR="0064608F" w:rsidRDefault="0064608F" w:rsidP="00646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правам ребенка образовательной организации </w:t>
      </w:r>
    </w:p>
    <w:p w:rsidR="0064608F" w:rsidRDefault="0064608F" w:rsidP="006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4608F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характеристика общеобразовательного учреждения и условий его функционирования (экономические, социальные, транспортные).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</w:t>
      </w:r>
      <w:r w:rsidRPr="00FB37ED">
        <w:rPr>
          <w:rFonts w:ascii="Times New Roman" w:hAnsi="Times New Roman" w:cs="Times New Roman"/>
          <w:sz w:val="24"/>
          <w:szCs w:val="24"/>
        </w:rPr>
        <w:t>МБОУ «Платово- Ивановская ООШ» общеобразов</w:t>
      </w:r>
      <w:r>
        <w:rPr>
          <w:rFonts w:ascii="Times New Roman" w:hAnsi="Times New Roman" w:cs="Times New Roman"/>
          <w:sz w:val="24"/>
          <w:szCs w:val="24"/>
        </w:rPr>
        <w:t>ательная школа (далее организация) была введена в эксплуатацию в 19</w:t>
      </w:r>
      <w:r w:rsidR="00E61A8B">
        <w:rPr>
          <w:rFonts w:ascii="Times New Roman" w:hAnsi="Times New Roman" w:cs="Times New Roman"/>
          <w:sz w:val="24"/>
          <w:szCs w:val="24"/>
        </w:rPr>
        <w:t xml:space="preserve">60  </w:t>
      </w:r>
      <w:r>
        <w:rPr>
          <w:rFonts w:ascii="Times New Roman" w:hAnsi="Times New Roman" w:cs="Times New Roman"/>
          <w:sz w:val="24"/>
          <w:szCs w:val="24"/>
        </w:rPr>
        <w:t>году. Учредителем организации является Администрация Род- Несветайского  района Ростовской области в лице отдела образования Администрации Род</w:t>
      </w:r>
      <w:r w:rsidR="00E61A8B">
        <w:rPr>
          <w:rFonts w:ascii="Times New Roman" w:hAnsi="Times New Roman" w:cs="Times New Roman"/>
          <w:sz w:val="24"/>
          <w:szCs w:val="24"/>
        </w:rPr>
        <w:t>ионово</w:t>
      </w:r>
      <w:r>
        <w:rPr>
          <w:rFonts w:ascii="Times New Roman" w:hAnsi="Times New Roman" w:cs="Times New Roman"/>
          <w:sz w:val="24"/>
          <w:szCs w:val="24"/>
        </w:rPr>
        <w:t>- Несветайского района.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Ростовская область,    Род</w:t>
      </w:r>
      <w:r w:rsidR="00E61A8B">
        <w:rPr>
          <w:rFonts w:ascii="Times New Roman" w:hAnsi="Times New Roman" w:cs="Times New Roman"/>
          <w:sz w:val="24"/>
          <w:szCs w:val="24"/>
        </w:rPr>
        <w:t>ионово</w:t>
      </w:r>
      <w:r>
        <w:rPr>
          <w:rFonts w:ascii="Times New Roman" w:hAnsi="Times New Roman" w:cs="Times New Roman"/>
          <w:sz w:val="24"/>
          <w:szCs w:val="24"/>
        </w:rPr>
        <w:t>- Несветайский район</w:t>
      </w:r>
      <w:r w:rsidR="00E61A8B">
        <w:rPr>
          <w:rFonts w:ascii="Times New Roman" w:hAnsi="Times New Roman" w:cs="Times New Roman"/>
          <w:sz w:val="24"/>
          <w:szCs w:val="24"/>
        </w:rPr>
        <w:t xml:space="preserve">, с.Плато-Ивановка, </w:t>
      </w:r>
      <w:r>
        <w:rPr>
          <w:rFonts w:ascii="Times New Roman" w:hAnsi="Times New Roman" w:cs="Times New Roman"/>
          <w:sz w:val="24"/>
          <w:szCs w:val="24"/>
        </w:rPr>
        <w:t>ул.Чапаева</w:t>
      </w:r>
      <w:r w:rsidR="00E61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4608F" w:rsidRPr="00FB37ED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8(863-4</w:t>
      </w:r>
      <w:r w:rsidRPr="00FB37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)-</w:t>
      </w:r>
      <w:r w:rsidRPr="00FB37ED">
        <w:rPr>
          <w:rFonts w:ascii="Times New Roman" w:hAnsi="Times New Roman" w:cs="Times New Roman"/>
          <w:sz w:val="24"/>
          <w:szCs w:val="24"/>
        </w:rPr>
        <w:t>25-5-10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</w:t>
      </w:r>
      <w:r w:rsidR="00E61A8B">
        <w:rPr>
          <w:rFonts w:ascii="Times New Roman" w:hAnsi="Times New Roman" w:cs="Times New Roman"/>
          <w:sz w:val="24"/>
          <w:szCs w:val="24"/>
        </w:rPr>
        <w:t>1026101549693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Лицензия:  </w:t>
      </w:r>
      <w:r w:rsidR="00E61A8B">
        <w:rPr>
          <w:rFonts w:ascii="Times New Roman" w:hAnsi="Times New Roman" w:cs="Times New Roman"/>
          <w:sz w:val="24"/>
          <w:szCs w:val="24"/>
        </w:rPr>
        <w:t xml:space="preserve">№3407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1A8B">
        <w:rPr>
          <w:rFonts w:ascii="Times New Roman" w:hAnsi="Times New Roman" w:cs="Times New Roman"/>
          <w:sz w:val="24"/>
          <w:szCs w:val="24"/>
        </w:rPr>
        <w:t>«06» мая 2013г.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</w:t>
      </w:r>
      <w:r w:rsidR="00E61A8B">
        <w:rPr>
          <w:rFonts w:ascii="Times New Roman" w:hAnsi="Times New Roman" w:cs="Times New Roman"/>
          <w:sz w:val="24"/>
          <w:szCs w:val="24"/>
        </w:rPr>
        <w:t>№1093 от «24»февраля 2011г.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</w:t>
      </w:r>
      <w:r w:rsidR="00E61A8B">
        <w:rPr>
          <w:rFonts w:ascii="Times New Roman" w:hAnsi="Times New Roman" w:cs="Times New Roman"/>
          <w:sz w:val="24"/>
          <w:szCs w:val="24"/>
        </w:rPr>
        <w:t xml:space="preserve"> «24» февраля 2023г. 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Козорезова Елена Анатольевна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platoshool</w:t>
      </w:r>
      <w:r w:rsidRPr="00FB37E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</w:t>
      </w:r>
      <w:r>
        <w:rPr>
          <w:rFonts w:ascii="Times New Roman" w:hAnsi="Times New Roman" w:cs="Times New Roman"/>
          <w:sz w:val="24"/>
          <w:szCs w:val="24"/>
        </w:rPr>
        <w:t xml:space="preserve">х.ru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201</w:t>
      </w:r>
      <w:r w:rsidR="005169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169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уч. года в организации обучалось   </w:t>
      </w:r>
      <w:r w:rsidR="00F53E3B" w:rsidRPr="00F53E3B">
        <w:rPr>
          <w:rFonts w:ascii="Times New Roman" w:hAnsi="Times New Roman" w:cs="Times New Roman"/>
          <w:sz w:val="24"/>
          <w:szCs w:val="24"/>
        </w:rPr>
        <w:t>5</w:t>
      </w:r>
      <w:r w:rsidR="005169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учащихся. Организация работала в режиме пятидневной рабочей недели.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организации типовое,  построено по стандарт</w:t>
      </w:r>
      <w:r w:rsidR="00E61A8B">
        <w:rPr>
          <w:rFonts w:ascii="Times New Roman" w:hAnsi="Times New Roman" w:cs="Times New Roman"/>
          <w:sz w:val="24"/>
          <w:szCs w:val="24"/>
        </w:rPr>
        <w:t xml:space="preserve">ному проекту, рассчитано на 100 </w:t>
      </w:r>
      <w:r>
        <w:rPr>
          <w:rFonts w:ascii="Times New Roman" w:hAnsi="Times New Roman" w:cs="Times New Roman"/>
          <w:sz w:val="24"/>
          <w:szCs w:val="24"/>
        </w:rPr>
        <w:t>учеников, имеет центральное отопление, люминесцентное освещение, холодное и горячее (в столовой) водоснабжение, спортивный зал, мастерскую и кабинет информатики, подключённый к сети Интернет, оснащённый проектором и экраном.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имеет в своём фонде более  </w:t>
      </w:r>
      <w:r w:rsidR="00C90B8D">
        <w:rPr>
          <w:rFonts w:ascii="Times New Roman" w:hAnsi="Times New Roman" w:cs="Times New Roman"/>
          <w:sz w:val="24"/>
          <w:szCs w:val="24"/>
        </w:rPr>
        <w:t>6659  экземпляров; учебников – 1348</w:t>
      </w:r>
      <w:r>
        <w:rPr>
          <w:rFonts w:ascii="Times New Roman" w:hAnsi="Times New Roman" w:cs="Times New Roman"/>
          <w:sz w:val="24"/>
          <w:szCs w:val="24"/>
        </w:rPr>
        <w:t xml:space="preserve"> экземпляров. В организации имеется аудио, видео, фото и множительная аппарат</w:t>
      </w:r>
      <w:r w:rsidR="00C90B8D">
        <w:rPr>
          <w:rFonts w:ascii="Times New Roman" w:hAnsi="Times New Roman" w:cs="Times New Roman"/>
          <w:sz w:val="24"/>
          <w:szCs w:val="24"/>
        </w:rPr>
        <w:t>ура, 6 проекторов</w:t>
      </w:r>
      <w:r>
        <w:rPr>
          <w:rFonts w:ascii="Times New Roman" w:hAnsi="Times New Roman" w:cs="Times New Roman"/>
          <w:sz w:val="24"/>
          <w:szCs w:val="24"/>
        </w:rPr>
        <w:t>, учебные кабинеты оснащены учебным и учебно-наглядным оборудованием, подключены к сети Интернет.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</w:t>
      </w:r>
      <w:r w:rsidR="00E61A8B">
        <w:rPr>
          <w:rFonts w:ascii="Times New Roman" w:hAnsi="Times New Roman" w:cs="Times New Roman"/>
          <w:sz w:val="24"/>
          <w:szCs w:val="24"/>
        </w:rPr>
        <w:t>ации оборудована столовая на 48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мест. Усилиями педагогов и учащихся создан краеведческий музей.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организации имеется спортивная площадка, включающая футбольное поле, бег</w:t>
      </w:r>
      <w:r w:rsidR="00E61A8B">
        <w:rPr>
          <w:rFonts w:ascii="Times New Roman" w:hAnsi="Times New Roman" w:cs="Times New Roman"/>
          <w:sz w:val="24"/>
          <w:szCs w:val="24"/>
        </w:rPr>
        <w:t>овую дорожку</w:t>
      </w:r>
      <w:r>
        <w:rPr>
          <w:rFonts w:ascii="Times New Roman" w:hAnsi="Times New Roman" w:cs="Times New Roman"/>
          <w:sz w:val="24"/>
          <w:szCs w:val="24"/>
        </w:rPr>
        <w:t>, имеется учебно-опытный участок.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 расположена в 35 км от районного центра, что создаёт определённые трудности при её взаимодействии с образовательными, культурными и спортивными учреждениями района.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воспитательная система организации вынуждена ориентироваться в основном на свой собственный потенциал.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учитывать и неоднозначное влияние социума на образовательную ситуацию в школе:</w:t>
      </w:r>
    </w:p>
    <w:p w:rsidR="00C90B8D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 одной стороны, тесное и плодотворное сотрудничество организации со своими социальными партнёрами на территории поселения (Администрация Барило- Крепинского сельского поселения, Плато- Ивановский сельский ДК,   ФАП, </w:t>
      </w:r>
    </w:p>
    <w:p w:rsidR="0064608F" w:rsidRDefault="00C90B8D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4608F">
        <w:rPr>
          <w:rFonts w:ascii="Times New Roman" w:hAnsi="Times New Roman" w:cs="Times New Roman"/>
          <w:sz w:val="24"/>
          <w:szCs w:val="24"/>
        </w:rPr>
        <w:t>•</w:t>
      </w:r>
      <w:r w:rsidR="0064608F">
        <w:rPr>
          <w:rFonts w:ascii="Times New Roman" w:hAnsi="Times New Roman" w:cs="Times New Roman"/>
          <w:sz w:val="24"/>
          <w:szCs w:val="24"/>
        </w:rPr>
        <w:tab/>
        <w:t>с другой стороны, отсутствие работы для выпускников организации и жителей села в местных организациях.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2.Состав обучающихся/воспитанников (основные количественные данные, в том числе по возрастам и классам обучения; обобщённые данные по месту жительства, социальным особенностям семей обучающихся/воспитанников).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данные учащихся по классам в 201</w:t>
      </w:r>
      <w:r w:rsidR="00C718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718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8"/>
        <w:gridCol w:w="553"/>
        <w:gridCol w:w="553"/>
        <w:gridCol w:w="553"/>
        <w:gridCol w:w="591"/>
        <w:gridCol w:w="577"/>
        <w:gridCol w:w="577"/>
        <w:gridCol w:w="591"/>
        <w:gridCol w:w="591"/>
        <w:gridCol w:w="591"/>
        <w:gridCol w:w="924"/>
      </w:tblGrid>
      <w:tr w:rsidR="00C71870" w:rsidTr="007400AE">
        <w:trPr>
          <w:trHeight w:val="34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71870" w:rsidTr="007400AE">
        <w:trPr>
          <w:trHeight w:val="27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2617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870" w:rsidRDefault="00C71870" w:rsidP="00C718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</w:tbl>
    <w:p w:rsidR="0064608F" w:rsidRDefault="0064608F" w:rsidP="0064608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 «группы риска»- </w:t>
      </w:r>
      <w:r w:rsidR="00C177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3.Условия осуществления образовательного процесса, в том числе описание кадрового обеспечения, материально-технической базы образовательного процесса.</w:t>
      </w:r>
    </w:p>
    <w:p w:rsidR="0064608F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учебного плана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МБОУ  </w:t>
      </w:r>
      <w:r w:rsidRPr="00FB37ED">
        <w:rPr>
          <w:rFonts w:ascii="Times New Roman" w:hAnsi="Times New Roman" w:cs="Times New Roman"/>
          <w:sz w:val="24"/>
          <w:szCs w:val="24"/>
        </w:rPr>
        <w:t>«Платово- Ивановская ООШ» общеобразов</w:t>
      </w:r>
      <w:r>
        <w:rPr>
          <w:rFonts w:ascii="Times New Roman" w:hAnsi="Times New Roman" w:cs="Times New Roman"/>
          <w:sz w:val="24"/>
          <w:szCs w:val="24"/>
        </w:rPr>
        <w:t>ательная школа  имеет необходимое кадровое обеспечение. Образовательный процесс осуще</w:t>
      </w:r>
      <w:r w:rsidR="00F53E3B">
        <w:rPr>
          <w:rFonts w:ascii="Times New Roman" w:hAnsi="Times New Roman" w:cs="Times New Roman"/>
          <w:sz w:val="24"/>
          <w:szCs w:val="24"/>
        </w:rPr>
        <w:t>ствляют 1</w:t>
      </w:r>
      <w:r w:rsidR="009F64D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педаг</w:t>
      </w:r>
      <w:r w:rsidR="00F53E3B">
        <w:rPr>
          <w:rFonts w:ascii="Times New Roman" w:hAnsi="Times New Roman" w:cs="Times New Roman"/>
          <w:sz w:val="24"/>
          <w:szCs w:val="24"/>
        </w:rPr>
        <w:t xml:space="preserve">огических работников, из них </w:t>
      </w:r>
      <w:r w:rsidR="00415C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совместители.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питания.</w:t>
      </w:r>
    </w:p>
    <w:p w:rsidR="0064608F" w:rsidRPr="00E45318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318">
        <w:rPr>
          <w:rFonts w:ascii="Times New Roman" w:hAnsi="Times New Roman" w:cs="Times New Roman"/>
          <w:sz w:val="24"/>
          <w:szCs w:val="24"/>
        </w:rPr>
        <w:t xml:space="preserve">В организации функционирует столовая на  </w:t>
      </w:r>
      <w:r w:rsidR="003C374F" w:rsidRPr="00E45318">
        <w:rPr>
          <w:rFonts w:ascii="Times New Roman" w:hAnsi="Times New Roman" w:cs="Times New Roman"/>
          <w:sz w:val="24"/>
          <w:szCs w:val="24"/>
        </w:rPr>
        <w:t>48</w:t>
      </w:r>
      <w:r w:rsidRPr="00E45318">
        <w:rPr>
          <w:rFonts w:ascii="Times New Roman" w:hAnsi="Times New Roman" w:cs="Times New Roman"/>
          <w:sz w:val="24"/>
          <w:szCs w:val="24"/>
        </w:rPr>
        <w:t xml:space="preserve">   посадочных мест. Организовано горячее питание для всех учащихся. Продукция столовой организации разнообразна: супы, гарниры, полуфабрикаты, молочные продукты, хлебобулочные и кондитерские изделия, соки, чай, кофейный напиток,  Контроль над качеством питания в столовой Ответственный за организацию питания учащихся –  директор школы. В 201</w:t>
      </w:r>
      <w:r w:rsidR="00F50C58">
        <w:rPr>
          <w:rFonts w:ascii="Times New Roman" w:hAnsi="Times New Roman" w:cs="Times New Roman"/>
          <w:sz w:val="24"/>
          <w:szCs w:val="24"/>
        </w:rPr>
        <w:t>8</w:t>
      </w:r>
      <w:r w:rsidRPr="00E45318">
        <w:rPr>
          <w:rFonts w:ascii="Times New Roman" w:hAnsi="Times New Roman" w:cs="Times New Roman"/>
          <w:sz w:val="24"/>
          <w:szCs w:val="24"/>
        </w:rPr>
        <w:t>-201</w:t>
      </w:r>
      <w:r w:rsidR="00F50C58">
        <w:rPr>
          <w:rFonts w:ascii="Times New Roman" w:hAnsi="Times New Roman" w:cs="Times New Roman"/>
          <w:sz w:val="24"/>
          <w:szCs w:val="24"/>
        </w:rPr>
        <w:t>9</w:t>
      </w:r>
      <w:r w:rsidRPr="00E45318">
        <w:rPr>
          <w:rFonts w:ascii="Times New Roman" w:hAnsi="Times New Roman" w:cs="Times New Roman"/>
          <w:sz w:val="24"/>
          <w:szCs w:val="24"/>
        </w:rPr>
        <w:t xml:space="preserve"> учебном году в столовой питалось </w:t>
      </w:r>
      <w:r w:rsidR="00C90B8D" w:rsidRPr="00E45318">
        <w:rPr>
          <w:rFonts w:ascii="Times New Roman" w:hAnsi="Times New Roman" w:cs="Times New Roman"/>
          <w:sz w:val="24"/>
          <w:szCs w:val="24"/>
        </w:rPr>
        <w:t>47</w:t>
      </w:r>
      <w:r w:rsidRPr="00E45318">
        <w:rPr>
          <w:rFonts w:ascii="Times New Roman" w:hAnsi="Times New Roman" w:cs="Times New Roman"/>
          <w:sz w:val="24"/>
          <w:szCs w:val="24"/>
        </w:rPr>
        <w:t xml:space="preserve">  учащихся, что составляет  </w:t>
      </w:r>
      <w:r w:rsidR="00C90B8D" w:rsidRPr="00E45318">
        <w:rPr>
          <w:rFonts w:ascii="Times New Roman" w:hAnsi="Times New Roman" w:cs="Times New Roman"/>
          <w:sz w:val="24"/>
          <w:szCs w:val="24"/>
        </w:rPr>
        <w:t>82</w:t>
      </w:r>
      <w:r w:rsidRPr="00E45318">
        <w:rPr>
          <w:rFonts w:ascii="Times New Roman" w:hAnsi="Times New Roman" w:cs="Times New Roman"/>
          <w:sz w:val="24"/>
          <w:szCs w:val="24"/>
        </w:rPr>
        <w:t xml:space="preserve"> % от общего количества школьников.</w:t>
      </w:r>
    </w:p>
    <w:p w:rsidR="0064608F" w:rsidRPr="00E45318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318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 безопасности.</w:t>
      </w:r>
    </w:p>
    <w:p w:rsidR="0064608F" w:rsidRPr="00E45318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318">
        <w:rPr>
          <w:rFonts w:ascii="Times New Roman" w:hAnsi="Times New Roman" w:cs="Times New Roman"/>
          <w:b/>
          <w:sz w:val="24"/>
          <w:szCs w:val="24"/>
        </w:rPr>
        <w:t>Характеристика организации:</w:t>
      </w:r>
    </w:p>
    <w:p w:rsidR="0064608F" w:rsidRPr="00E45318" w:rsidRDefault="0064608F" w:rsidP="0064608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318">
        <w:rPr>
          <w:rFonts w:ascii="Times New Roman" w:hAnsi="Times New Roman" w:cs="Times New Roman"/>
          <w:sz w:val="24"/>
          <w:szCs w:val="24"/>
        </w:rPr>
        <w:t>Здание организации представляет собой типовое одноэтажное строение.</w:t>
      </w:r>
    </w:p>
    <w:p w:rsidR="0064608F" w:rsidRPr="00E45318" w:rsidRDefault="0064608F" w:rsidP="0064608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318">
        <w:rPr>
          <w:rFonts w:ascii="Times New Roman" w:hAnsi="Times New Roman" w:cs="Times New Roman"/>
          <w:sz w:val="24"/>
          <w:szCs w:val="24"/>
        </w:rPr>
        <w:t xml:space="preserve">Максимально вместимость  </w:t>
      </w:r>
      <w:r w:rsidR="00C90B8D" w:rsidRPr="00E45318">
        <w:rPr>
          <w:rFonts w:ascii="Times New Roman" w:hAnsi="Times New Roman" w:cs="Times New Roman"/>
          <w:sz w:val="24"/>
          <w:szCs w:val="24"/>
        </w:rPr>
        <w:t>100</w:t>
      </w:r>
      <w:r w:rsidRPr="00E45318">
        <w:rPr>
          <w:rFonts w:ascii="Times New Roman" w:hAnsi="Times New Roman" w:cs="Times New Roman"/>
          <w:sz w:val="24"/>
          <w:szCs w:val="24"/>
        </w:rPr>
        <w:t xml:space="preserve">   человек.</w:t>
      </w:r>
    </w:p>
    <w:p w:rsidR="0064608F" w:rsidRPr="00E45318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318">
        <w:rPr>
          <w:rFonts w:ascii="Times New Roman" w:hAnsi="Times New Roman" w:cs="Times New Roman"/>
          <w:b/>
          <w:sz w:val="24"/>
          <w:szCs w:val="24"/>
        </w:rPr>
        <w:t>Параметры охраняемой территории:</w:t>
      </w:r>
    </w:p>
    <w:p w:rsidR="0064608F" w:rsidRPr="00E45318" w:rsidRDefault="0064608F" w:rsidP="0064608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318">
        <w:rPr>
          <w:rFonts w:ascii="Times New Roman" w:hAnsi="Times New Roman" w:cs="Times New Roman"/>
          <w:sz w:val="24"/>
          <w:szCs w:val="24"/>
        </w:rPr>
        <w:t xml:space="preserve"> Организация расположена в центре села. </w:t>
      </w:r>
    </w:p>
    <w:p w:rsidR="0064608F" w:rsidRPr="00E45318" w:rsidRDefault="0064608F" w:rsidP="0064608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318">
        <w:rPr>
          <w:rFonts w:ascii="Times New Roman" w:hAnsi="Times New Roman" w:cs="Times New Roman"/>
          <w:sz w:val="24"/>
          <w:szCs w:val="24"/>
        </w:rPr>
        <w:t>Территория организации  огорожена  железной  оградой.</w:t>
      </w:r>
    </w:p>
    <w:p w:rsidR="0064608F" w:rsidRPr="00E45318" w:rsidRDefault="0064608F" w:rsidP="0064608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318">
        <w:rPr>
          <w:rFonts w:ascii="Times New Roman" w:hAnsi="Times New Roman" w:cs="Times New Roman"/>
          <w:sz w:val="24"/>
          <w:szCs w:val="24"/>
        </w:rPr>
        <w:t>Проникновение в здание организации по инженерным коммуникациям невозможно.</w:t>
      </w:r>
    </w:p>
    <w:p w:rsidR="0064608F" w:rsidRPr="00E45318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318">
        <w:rPr>
          <w:rFonts w:ascii="Times New Roman" w:hAnsi="Times New Roman" w:cs="Times New Roman"/>
          <w:b/>
          <w:sz w:val="24"/>
          <w:szCs w:val="24"/>
        </w:rPr>
        <w:t>Мероприятия по обеспечению безопасности организации:</w:t>
      </w:r>
    </w:p>
    <w:p w:rsidR="0064608F" w:rsidRPr="00E45318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318">
        <w:rPr>
          <w:rFonts w:ascii="Times New Roman" w:hAnsi="Times New Roman" w:cs="Times New Roman"/>
          <w:sz w:val="24"/>
          <w:szCs w:val="24"/>
        </w:rPr>
        <w:t>   Приоритетным  направлением в области организации условий  безопасности МБОУ «Платово- Ивановская ООШ» считает  совокупность мероприятий образовательного, просветительного, административно-хозяйственного  и охранного характера  с  обязательной  организацией  мониторинга.</w:t>
      </w:r>
    </w:p>
    <w:p w:rsidR="0064608F" w:rsidRPr="00E45318" w:rsidRDefault="0064608F" w:rsidP="0064608F">
      <w:pPr>
        <w:numPr>
          <w:ilvl w:val="1"/>
          <w:numId w:val="2"/>
        </w:numPr>
        <w:tabs>
          <w:tab w:val="num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318">
        <w:rPr>
          <w:rFonts w:ascii="Times New Roman" w:hAnsi="Times New Roman" w:cs="Times New Roman"/>
          <w:b/>
          <w:sz w:val="24"/>
          <w:szCs w:val="24"/>
        </w:rPr>
        <w:t>Антитеррористическая защищенность: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охраны здания организации и пропускного режима т</w:t>
      </w:r>
      <w:r w:rsidR="00C90B8D">
        <w:rPr>
          <w:rFonts w:ascii="Times New Roman" w:hAnsi="Times New Roman" w:cs="Times New Roman"/>
          <w:sz w:val="24"/>
          <w:szCs w:val="24"/>
        </w:rPr>
        <w:t xml:space="preserve">ехническим персоналом и </w:t>
      </w:r>
      <w:r>
        <w:rPr>
          <w:rFonts w:ascii="Times New Roman" w:hAnsi="Times New Roman" w:cs="Times New Roman"/>
          <w:sz w:val="24"/>
          <w:szCs w:val="24"/>
        </w:rPr>
        <w:t>сторожами.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дежурного персонала мобильной связью для экстренного вызова служб спасения.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дежурство администрации организации, учителей во время учебно-воспитательного процесса и в праздничные дни.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постоянной исправности наружного освещения территории организации.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осмотр территории и здания организации директором школы  перед допуском учащихся.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антитеррористического уголка информационными плакатами и нормативной документации.</w:t>
      </w:r>
    </w:p>
    <w:p w:rsidR="0064608F" w:rsidRDefault="0064608F" w:rsidP="0064608F">
      <w:pPr>
        <w:numPr>
          <w:ilvl w:val="0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запланированных занятий по отработке  порядка действий учащихся и сотрудников организации при угрозе террористического акта.</w:t>
      </w:r>
    </w:p>
    <w:p w:rsidR="0064608F" w:rsidRDefault="0064608F" w:rsidP="0064608F">
      <w:pPr>
        <w:numPr>
          <w:ilvl w:val="1"/>
          <w:numId w:val="3"/>
        </w:numPr>
        <w:tabs>
          <w:tab w:val="num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гражданской обороне:</w:t>
      </w:r>
    </w:p>
    <w:p w:rsidR="0064608F" w:rsidRDefault="0064608F" w:rsidP="0064608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тренировки учащихся по практическим действиям в условиях ЧС.</w:t>
      </w:r>
    </w:p>
    <w:p w:rsidR="0064608F" w:rsidRDefault="0064608F" w:rsidP="0064608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с работниками организации по тематике ГО.</w:t>
      </w:r>
    </w:p>
    <w:p w:rsidR="0064608F" w:rsidRDefault="0064608F" w:rsidP="0064608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всех учащихся и работников организации индивидуальным средствам защиты органов дыхания.</w:t>
      </w:r>
    </w:p>
    <w:p w:rsidR="0064608F" w:rsidRDefault="0064608F" w:rsidP="0064608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«Дня защиты детей».</w:t>
      </w:r>
    </w:p>
    <w:p w:rsidR="0064608F" w:rsidRDefault="0064608F" w:rsidP="0064608F">
      <w:pPr>
        <w:numPr>
          <w:ilvl w:val="1"/>
          <w:numId w:val="4"/>
        </w:numPr>
        <w:tabs>
          <w:tab w:val="num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пожарной безопасности: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ответственных лиц за состояние пожарной безопасности.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плановых инструктажей учащихся и работников организации по пожарной безопасности.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первичными средствами пожаротушения и их периодическая проверка.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 школе эвакуационных знаков, системы пожарной сигнализации, аварийного освещения.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постоянно свободными путей эвакуации при пожаре.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практических занятий с работниками организации по правилам пользования огнетушителями.</w:t>
      </w:r>
    </w:p>
    <w:p w:rsidR="0064608F" w:rsidRDefault="0064608F" w:rsidP="0064608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всех мест пребывания учащихся и работников организации  инструкциями по пожарной безопасности.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безопасности организации  функционирует бесперебойно, находится в постоянном развитии, подвергается контролю со стороны органов государственного и общественного  управления.</w:t>
      </w:r>
    </w:p>
    <w:p w:rsidR="0064608F" w:rsidRDefault="0064608F" w:rsidP="006460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Режим обучения.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6D52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D52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организация работала в режиме пятидневной недели для 1-9 классов. Организация образовательного процесса  осуществлялась в соответствии с основной образовательной программой начального общего образования, образовательной программой основного общего образования   расписанием занятий. Годовой календарный учебный график  принят педагогическим советом.  Продолжительность учебного года в 1 классе 33 недели, 3– 8кл.-  35 недель, 9 – 34 недели (без учета государственной итоговой аттестации).  Занятия проводились в первую смену.       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Учебные занятия в первом классе проводились в первую смену при пятидневной учебной неделе с использованием «ступенчатого» режима обучения (метод постепенного наращивания учебной нагрузки). В день проводилось не более 4-х уроков с организацией облегченного учебного дня в середине недели. Продолж</w:t>
      </w:r>
      <w:r w:rsidR="003B67D5">
        <w:rPr>
          <w:rFonts w:ascii="Times New Roman" w:hAnsi="Times New Roman" w:cs="Times New Roman"/>
          <w:sz w:val="24"/>
          <w:szCs w:val="24"/>
        </w:rPr>
        <w:t>ительность уроков - 35 минут (40</w:t>
      </w:r>
      <w:r>
        <w:rPr>
          <w:rFonts w:ascii="Times New Roman" w:hAnsi="Times New Roman" w:cs="Times New Roman"/>
          <w:sz w:val="24"/>
          <w:szCs w:val="24"/>
        </w:rPr>
        <w:t xml:space="preserve"> минут) с динамической паузой  в середине учебного дня. Обучение в первом классе осуществл</w:t>
      </w:r>
      <w:r w:rsidR="003167FE">
        <w:rPr>
          <w:rFonts w:ascii="Times New Roman" w:hAnsi="Times New Roman" w:cs="Times New Roman"/>
          <w:sz w:val="24"/>
          <w:szCs w:val="24"/>
        </w:rPr>
        <w:t>ял</w:t>
      </w:r>
      <w:r>
        <w:rPr>
          <w:rFonts w:ascii="Times New Roman" w:hAnsi="Times New Roman" w:cs="Times New Roman"/>
          <w:sz w:val="24"/>
          <w:szCs w:val="24"/>
        </w:rPr>
        <w:t xml:space="preserve">ось  без домашних заданий и балльного оценивания учащихся. В середине третьей четверти  первоклассникам были предоставлены дополнительные недельные каникулы. Занятия внеурочной </w:t>
      </w:r>
      <w:r w:rsidR="00F53E3B">
        <w:rPr>
          <w:rFonts w:ascii="Times New Roman" w:hAnsi="Times New Roman" w:cs="Times New Roman"/>
          <w:sz w:val="24"/>
          <w:szCs w:val="24"/>
        </w:rPr>
        <w:t xml:space="preserve">деятельности начинались через </w:t>
      </w:r>
      <w:r w:rsidR="00F53E3B" w:rsidRPr="003C374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минут после окончания уроков.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 работали спортивные секции и кружки.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Состояние здоровья детей, меры по охране и укреплению здоровья.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Внимание к вопросам здоровья в организации в последние годы заметно возросло. Никакое обучение, а тем более развитие невозможно, если нет здоровья. Педагогический коллектив считает, что организовать образовательный процесс с учетом заботы о здоровье ученика – значит не принуждать его к занятиям, а воспитывать у него интерес к познанию себя и законов духовного становления. В школе разработана Программа развития и  популяризации здорового образа  жизни и массовых занятий физкультурой и спортом.</w:t>
      </w:r>
    </w:p>
    <w:p w:rsidR="0064608F" w:rsidRPr="00F53E3B" w:rsidRDefault="0064608F" w:rsidP="00F53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организации систематически проводятся мероприятия по поддержанию сохранения здоровья:</w:t>
      </w:r>
    </w:p>
    <w:p w:rsidR="0064608F" w:rsidRDefault="0064608F" w:rsidP="006460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горячего питания;</w:t>
      </w:r>
    </w:p>
    <w:p w:rsidR="0064608F" w:rsidRDefault="0064608F" w:rsidP="006460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воздушного и теплового режима;</w:t>
      </w:r>
    </w:p>
    <w:p w:rsidR="0064608F" w:rsidRDefault="0064608F" w:rsidP="006460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регулирование объема домашних заданий в соответствии с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СанПин;</w:t>
      </w:r>
    </w:p>
    <w:p w:rsidR="0064608F" w:rsidRDefault="0064608F" w:rsidP="006460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Дней здоровья;</w:t>
      </w:r>
    </w:p>
    <w:p w:rsidR="0064608F" w:rsidRDefault="0064608F" w:rsidP="006460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школьной Программы развития и  популяризации здорового образа  жизни и массовых занятий физкультурой и спортом;</w:t>
      </w:r>
    </w:p>
    <w:p w:rsidR="0064608F" w:rsidRDefault="0064608F" w:rsidP="006460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ежемесячное проведение спортивных соревнований и массовых спортивных игр;</w:t>
      </w:r>
    </w:p>
    <w:p w:rsidR="0064608F" w:rsidRDefault="0064608F" w:rsidP="006460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детей в спортивные секции.</w:t>
      </w:r>
    </w:p>
    <w:p w:rsidR="0064608F" w:rsidRDefault="0064608F" w:rsidP="0064608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утренняя зарядка в школе</w:t>
      </w:r>
      <w:r w:rsidR="0072161C">
        <w:rPr>
          <w:rFonts w:ascii="Times New Roman" w:hAnsi="Times New Roman" w:cs="Times New Roman"/>
          <w:sz w:val="24"/>
          <w:szCs w:val="24"/>
        </w:rPr>
        <w:t>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частными заболеваниями являютс</w:t>
      </w:r>
      <w:r w:rsidR="00F53E3B">
        <w:rPr>
          <w:rFonts w:ascii="Times New Roman" w:hAnsi="Times New Roman" w:cs="Times New Roman"/>
          <w:sz w:val="24"/>
          <w:szCs w:val="24"/>
        </w:rPr>
        <w:t xml:space="preserve">я </w:t>
      </w:r>
      <w:r w:rsidR="00F53E3B" w:rsidRPr="00F53E3B">
        <w:rPr>
          <w:rFonts w:ascii="Times New Roman" w:hAnsi="Times New Roman" w:cs="Times New Roman"/>
          <w:sz w:val="24"/>
          <w:szCs w:val="24"/>
        </w:rPr>
        <w:t xml:space="preserve">ОРВИ, </w:t>
      </w:r>
      <w:r>
        <w:rPr>
          <w:rFonts w:ascii="Times New Roman" w:hAnsi="Times New Roman" w:cs="Times New Roman"/>
          <w:sz w:val="24"/>
          <w:szCs w:val="24"/>
        </w:rPr>
        <w:t xml:space="preserve"> хронические тонзиллиты,  дефекты осанки,  ухудшение зрения, частыми стали неврологические заболевания.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повышенной заболеваемости гриппом проводится прививка против гриппа. Проводятся лекции с детьми: «Откуда берутся болезни?», «Режим дня школьника».  Классными руководителями совместно с работником  ФАП организуются беседы с девушками и юношами старших классов на различные темы.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слагаемых здорового образа жизни, особенно в школьный период, являются систематические занятия физкультурой и спортом. В учреждении создана система физкультурно-спортивной и оздоровительной работы, в которой участвуют все учащиеся.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сохраняющиеся проблемы организации (в том числе не решённые в отчётном году).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Максимальное вовлечение  родителей в жизнь организации и реализацию Программы развития и социализации учащихся.</w:t>
      </w:r>
    </w:p>
    <w:p w:rsidR="00024403" w:rsidRDefault="00024403" w:rsidP="00024403">
      <w:pPr>
        <w:spacing w:after="0" w:line="15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Статистика основной деятельности</w:t>
      </w:r>
    </w:p>
    <w:p w:rsidR="00024403" w:rsidRDefault="00024403" w:rsidP="00024403">
      <w:pPr>
        <w:spacing w:after="0" w:line="15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024403" w:rsidRDefault="00024403" w:rsidP="00024403">
      <w:pPr>
        <w:spacing w:after="0" w:line="15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68"/>
      </w:tblGrid>
      <w:tr w:rsidR="00024403" w:rsidTr="005364B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 правового просвещения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 с участием адвоката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 с участием родителей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03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«группы риска», привлеченных в кружки и секции</w:t>
            </w:r>
          </w:p>
        </w:tc>
      </w:tr>
      <w:tr w:rsidR="00024403" w:rsidTr="005364B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157785" w:rsidRDefault="00880548" w:rsidP="0088054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85">
              <w:rPr>
                <w:rFonts w:ascii="Times New Roman" w:hAnsi="Times New Roman"/>
                <w:sz w:val="24"/>
                <w:szCs w:val="24"/>
              </w:rPr>
              <w:t>79</w:t>
            </w:r>
            <w:r w:rsidR="00024403" w:rsidRPr="00157785">
              <w:rPr>
                <w:rFonts w:ascii="Times New Roman" w:hAnsi="Times New Roman"/>
                <w:sz w:val="24"/>
                <w:szCs w:val="24"/>
              </w:rPr>
              <w:t>/</w:t>
            </w:r>
            <w:r w:rsidR="00F16F32" w:rsidRPr="001577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157785" w:rsidRDefault="00880548" w:rsidP="0084405D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85">
              <w:rPr>
                <w:rFonts w:ascii="Times New Roman" w:hAnsi="Times New Roman"/>
                <w:sz w:val="24"/>
                <w:szCs w:val="24"/>
              </w:rPr>
              <w:t>4</w:t>
            </w:r>
            <w:r w:rsidR="0084405D" w:rsidRPr="00157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157785" w:rsidRDefault="00024403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157785" w:rsidRDefault="00880548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157785" w:rsidRDefault="0084405D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157785" w:rsidRDefault="00880548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E55CB1" w:rsidRDefault="00E55CB1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E55CB1" w:rsidRDefault="00E55CB1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03" w:rsidRPr="00024403" w:rsidRDefault="00024403" w:rsidP="00E55CB1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403">
              <w:rPr>
                <w:rFonts w:ascii="Times New Roman" w:hAnsi="Times New Roman"/>
                <w:sz w:val="24"/>
                <w:szCs w:val="24"/>
              </w:rPr>
              <w:t>52/</w:t>
            </w:r>
            <w:r w:rsidR="00E55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03" w:rsidRPr="00024403" w:rsidRDefault="00E55CB1" w:rsidP="005364B8">
            <w:pPr>
              <w:spacing w:after="0" w:line="1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Работа с обращениями и жалобами участников образовательного процесса.</w:t>
      </w:r>
    </w:p>
    <w:p w:rsidR="0064608F" w:rsidRDefault="0064608F" w:rsidP="006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обращений, поступивших в адрес уполномоченных по защите прав участников образовательного процесса за 201</w:t>
      </w:r>
      <w:r w:rsidR="007547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547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53E3B">
        <w:rPr>
          <w:rFonts w:ascii="Times New Roman" w:hAnsi="Times New Roman" w:cs="Times New Roman"/>
          <w:sz w:val="24"/>
          <w:szCs w:val="24"/>
        </w:rPr>
        <w:t xml:space="preserve"> –  </w:t>
      </w:r>
      <w:r w:rsidR="007547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в т</w:t>
      </w:r>
      <w:r w:rsidR="00F53E3B">
        <w:rPr>
          <w:rFonts w:ascii="Times New Roman" w:hAnsi="Times New Roman" w:cs="Times New Roman"/>
          <w:sz w:val="24"/>
          <w:szCs w:val="24"/>
        </w:rPr>
        <w:t xml:space="preserve">ом числе письменных 0 , устных </w:t>
      </w:r>
      <w:r w:rsidR="007547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касались: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6EF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конфликт</w:t>
      </w:r>
      <w:r w:rsidR="004C6E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между учащимися по поводу внешнего вида</w:t>
      </w:r>
    </w:p>
    <w:p w:rsidR="00503F73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-проблема межличностных отношений среди подростков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 обратившихся учащих</w:t>
      </w:r>
      <w:r w:rsidR="0072161C">
        <w:rPr>
          <w:rFonts w:ascii="Times New Roman" w:hAnsi="Times New Roman" w:cs="Times New Roman"/>
          <w:sz w:val="24"/>
          <w:szCs w:val="24"/>
        </w:rPr>
        <w:t>ся по группам: начальная школа-</w:t>
      </w:r>
      <w:r w:rsidR="00794E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94E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средний возраст  5-9 класс </w:t>
      </w:r>
      <w:r w:rsidR="007216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EF1">
        <w:rPr>
          <w:rFonts w:ascii="Times New Roman" w:hAnsi="Times New Roman" w:cs="Times New Roman"/>
          <w:sz w:val="24"/>
          <w:szCs w:val="24"/>
        </w:rPr>
        <w:t>1</w:t>
      </w:r>
      <w:r w:rsidR="0050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Конфликтные и спорные ситуации между учащимися:  ученик- ученик, ученик - родитель.</w:t>
      </w:r>
    </w:p>
    <w:p w:rsidR="0064608F" w:rsidRDefault="0064608F" w:rsidP="006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обращений, в которых подтвердились нарушение прав- 1;</w:t>
      </w:r>
    </w:p>
    <w:p w:rsidR="0064608F" w:rsidRDefault="0064608F" w:rsidP="006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обращений, по которым удалось полностью или частично решить восстановить нарушенное право- 1;</w:t>
      </w:r>
    </w:p>
    <w:p w:rsidR="0064608F" w:rsidRDefault="0064608F" w:rsidP="0064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  <w:sectPr w:rsidR="0064608F">
          <w:pgSz w:w="11906" w:h="16838"/>
          <w:pgMar w:top="1134" w:right="850" w:bottom="1134" w:left="1701" w:header="708" w:footer="708" w:gutter="0"/>
          <w:cols w:space="720"/>
        </w:sectPr>
      </w:pPr>
    </w:p>
    <w:p w:rsidR="0064608F" w:rsidRDefault="0064608F" w:rsidP="00646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муниципальной программы гражданско –правового и патриотического воспитание.</w:t>
      </w:r>
    </w:p>
    <w:p w:rsidR="0064608F" w:rsidRDefault="0064608F" w:rsidP="0064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направление в школе  осуществляется через реализацию  проекта «Патриотическое воспитание и образование молодежи» на  тему: «Школа как цент</w:t>
      </w:r>
      <w:r w:rsidR="0072161C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гражданско-патриотического воспитания и обучения школьников».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направление воспитательной работы в школе является традиционным  и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направлено на воспитание у учащихся гражданской ответственности, чувства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гордости, любви к Отечеству, своему народу, воспитание бережного отношения к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историческому и культурному наследию народов России, сохранению общественной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стабильности.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Главными идеями этого направления являются:</w:t>
      </w:r>
    </w:p>
    <w:p w:rsidR="0064608F" w:rsidRDefault="0072161C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608F">
        <w:rPr>
          <w:rFonts w:ascii="Times New Roman" w:hAnsi="Times New Roman" w:cs="Times New Roman"/>
          <w:sz w:val="24"/>
          <w:szCs w:val="24"/>
        </w:rPr>
        <w:t xml:space="preserve">воспитание уважения к правам, свободам и обязанностям человека; </w:t>
      </w:r>
    </w:p>
    <w:p w:rsidR="0064608F" w:rsidRDefault="0072161C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64608F" w:rsidRDefault="0072161C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усвоение ценности и содержания таких 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цели: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воспитание способности делать свой жизненный выбор и нести за него ответственность;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отстаивать свои интересы, своей семьи, трудового коллектива, своего народа, государства;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признание ценности независимости и суверенности своего государства и других государств.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E45A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E45A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решались следующие задачи воспитания по данному направлени</w:t>
      </w:r>
      <w:r w:rsidR="00503F7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 xml:space="preserve"> формировать у обучающихся правовую культуру, свободно и ответственно самоопределяться в сфере правовых отношений с обществом;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 xml:space="preserve"> формировать гуманистическое мировоззрение обучающихся, способное к осознанию своих прав и прав другого, способности к нравственному саморазвитию;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4608F">
        <w:rPr>
          <w:rFonts w:ascii="Times New Roman" w:hAnsi="Times New Roman" w:cs="Times New Roman"/>
          <w:sz w:val="24"/>
          <w:szCs w:val="24"/>
        </w:rPr>
        <w:t xml:space="preserve"> проявлять свою гражданскую позицию в самых непредвиденных ситуациях, бороться с безнравственными и противоправными поступками людей;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64608F" w:rsidRDefault="00B81EB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08F">
        <w:rPr>
          <w:rFonts w:ascii="Times New Roman" w:hAnsi="Times New Roman" w:cs="Times New Roman"/>
          <w:sz w:val="24"/>
          <w:szCs w:val="24"/>
        </w:rPr>
        <w:t>развитие форм деятельности, направленной на предупреждение асоциального поведения, профилактику проявлений экстремизма, девиантного и делинквентного поведения среди  молодежи.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осуществления данного направления ежегодно организуются: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-уроки мужества;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часы;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-конкурсы;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митинги;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литературные чтения;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музея Боевой Славы;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Дня Защитника Отечества;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проведения праздника посвященного Дню Победы.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также реализуется муниципальная программа гражданско – правового и патриотического воспитания.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ШУПР большое внимание уделял правовому просвещению детей, родителей, учителей. Вся деятельность была направлена: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формирование у обучающихся представления о правах, как главной ценности человеческого общества;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воспитание уважения к закону, правопорядку, позитивным нравственно-правовым нормам;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получение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формирование целостного представления о взаимосвязи прав, свобод, обязанностей и ответственности, готовности и способности строить собственное поведение на их основе;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раскрытие творческого потенциала школьников через актуализацию темы прав человека, норм законов и ответственности за их несоблюдение;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приобретение готовности и способности разрешать конфликты мирным путем;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профилактику право</w:t>
      </w:r>
      <w:r w:rsidR="00503F73">
        <w:rPr>
          <w:rFonts w:ascii="Times New Roman" w:hAnsi="Times New Roman" w:cs="Times New Roman"/>
          <w:sz w:val="24"/>
          <w:szCs w:val="24"/>
        </w:rPr>
        <w:t>нарушений.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программы правового просвещения и воспитания с</w:t>
      </w:r>
      <w:r w:rsidR="00503F73">
        <w:rPr>
          <w:rFonts w:ascii="Times New Roman" w:hAnsi="Times New Roman" w:cs="Times New Roman"/>
          <w:sz w:val="24"/>
          <w:szCs w:val="24"/>
        </w:rPr>
        <w:t xml:space="preserve">тало достижение выпускников двух </w:t>
      </w:r>
      <w:r>
        <w:rPr>
          <w:rFonts w:ascii="Times New Roman" w:hAnsi="Times New Roman" w:cs="Times New Roman"/>
          <w:sz w:val="24"/>
          <w:szCs w:val="24"/>
        </w:rPr>
        <w:t xml:space="preserve"> возрастных ступеней по категориям «знать/понимать», «уметь» и «использовать приобретенные знания и умения в практической деятельности и повседневной жизни».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 ребят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по категории «Знать/понимать»: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по окончании начальной школы знает о существовании Конвенции о правах ребенка, Конституции РФ, Уставе школы, законодательстве международном и российском, о правилах поведения, службах защиты прав детей.  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Категория «Уметь» - умеет объяснить,</w:t>
      </w:r>
      <w:r w:rsidR="000A0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Конвенция о правах ребенка, Конституция, Закон, Устав школы, правила поведения, для чего они нужны и каковы последствия их нарушения.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Осуществлялись практические занятия по использованию приобретённых знаний.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«Использовать приобретенные знания и умения в практической деятельности и повседневной жизни» - ребенок использует в социуме правила поведения, соблюдает нормы общения и уважительно относится к товарищам, учителям, родителям, другим окружающим, умеет разрешать конфликтные ситуации посредством дискуссии, цивилизованного спора.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классным руководителем был проведен интерактивный урок в 1 классе;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-ШУПР присутствовал на празднике «Посвящение в первоклассники», уполномоченным было раскрыто понятие «Устав школы»;</w:t>
      </w:r>
    </w:p>
    <w:p w:rsidR="0064608F" w:rsidRDefault="00503F73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08F">
        <w:rPr>
          <w:rFonts w:ascii="Times New Roman" w:hAnsi="Times New Roman" w:cs="Times New Roman"/>
          <w:sz w:val="24"/>
          <w:szCs w:val="24"/>
        </w:rPr>
        <w:t>-Проходили экскурсии в музей школы на тему « О чем рассказывает наш Герб», «Цвета нашего флага», «Главная песня нашей страны», где присутствовали учащиеся 1 класса;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 урок - выставка рисунков «Я – Россиянин!»;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 классе проведен</w:t>
      </w:r>
      <w:r w:rsidR="000A08C2">
        <w:rPr>
          <w:rFonts w:ascii="Times New Roman" w:hAnsi="Times New Roman" w:cs="Times New Roman"/>
          <w:sz w:val="24"/>
          <w:szCs w:val="24"/>
        </w:rPr>
        <w:t>а игра-беседа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A08C2">
        <w:rPr>
          <w:rFonts w:ascii="Times New Roman" w:hAnsi="Times New Roman" w:cs="Times New Roman"/>
          <w:sz w:val="24"/>
          <w:szCs w:val="24"/>
        </w:rPr>
        <w:t>Правила вокруг нас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4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овместно с классным руководителем</w:t>
      </w:r>
      <w:r w:rsidR="008154AC">
        <w:rPr>
          <w:rFonts w:ascii="Times New Roman" w:hAnsi="Times New Roman" w:cs="Times New Roman"/>
          <w:sz w:val="24"/>
          <w:szCs w:val="24"/>
        </w:rPr>
        <w:t xml:space="preserve"> и 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8154AC">
        <w:rPr>
          <w:rFonts w:ascii="Times New Roman" w:hAnsi="Times New Roman" w:cs="Times New Roman"/>
          <w:sz w:val="24"/>
          <w:szCs w:val="24"/>
        </w:rPr>
        <w:t xml:space="preserve"> урок-</w:t>
      </w:r>
      <w:r>
        <w:rPr>
          <w:rFonts w:ascii="Times New Roman" w:hAnsi="Times New Roman" w:cs="Times New Roman"/>
          <w:sz w:val="24"/>
          <w:szCs w:val="24"/>
        </w:rPr>
        <w:t>игра «</w:t>
      </w:r>
      <w:r w:rsidR="008154AC">
        <w:rPr>
          <w:rFonts w:ascii="Times New Roman" w:hAnsi="Times New Roman" w:cs="Times New Roman"/>
          <w:sz w:val="24"/>
          <w:szCs w:val="24"/>
        </w:rPr>
        <w:t>Наш класс.  Я и мои друзья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54AC"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4AC">
        <w:rPr>
          <w:rFonts w:ascii="Times New Roman" w:hAnsi="Times New Roman" w:cs="Times New Roman"/>
          <w:sz w:val="24"/>
          <w:szCs w:val="24"/>
        </w:rPr>
        <w:t xml:space="preserve"> была проведена беседа-размышление «Правила личной безопасности»</w:t>
      </w:r>
      <w:r w:rsidR="00CE5E35">
        <w:rPr>
          <w:rFonts w:ascii="Times New Roman" w:hAnsi="Times New Roman" w:cs="Times New Roman"/>
          <w:sz w:val="24"/>
          <w:szCs w:val="24"/>
        </w:rPr>
        <w:t>.</w:t>
      </w:r>
    </w:p>
    <w:p w:rsidR="008154AC" w:rsidRDefault="008154AC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проведена интерактивная беседа «Наша школа», на которой ученики знакомились с Конституцией РФ и Уставом школы;</w:t>
      </w:r>
    </w:p>
    <w:p w:rsidR="008154AC" w:rsidRDefault="008154AC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беседа с элементами игры  на тему «</w:t>
      </w:r>
      <w:r w:rsidR="00914414">
        <w:rPr>
          <w:rFonts w:ascii="Times New Roman" w:hAnsi="Times New Roman" w:cs="Times New Roman"/>
          <w:sz w:val="24"/>
          <w:szCs w:val="24"/>
        </w:rPr>
        <w:t>Основные документы, защищающие права ребенка;</w:t>
      </w:r>
    </w:p>
    <w:p w:rsidR="00CE5E35" w:rsidRDefault="00CE5E35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квест «Охота сокровищами», в ходе которого учащиеся узнали о правах и обязанностях членов семьи,  о праве детей на жизнь в семье, о праве ребенка на защиту от жестокого обращения;</w:t>
      </w:r>
    </w:p>
    <w:p w:rsidR="00CE5E35" w:rsidRDefault="00CE5E35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 урок-выставка рисунков на тему «Кто и что меня защищает».</w:t>
      </w:r>
    </w:p>
    <w:p w:rsidR="0064608F" w:rsidRDefault="009941CA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классе прошли</w:t>
      </w:r>
      <w:r w:rsidR="0064608F">
        <w:rPr>
          <w:rFonts w:ascii="Times New Roman" w:hAnsi="Times New Roman" w:cs="Times New Roman"/>
          <w:sz w:val="24"/>
          <w:szCs w:val="24"/>
        </w:rPr>
        <w:t>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01339A">
        <w:rPr>
          <w:rFonts w:ascii="Times New Roman" w:hAnsi="Times New Roman" w:cs="Times New Roman"/>
          <w:sz w:val="24"/>
          <w:szCs w:val="24"/>
        </w:rPr>
        <w:t>Я и мы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1339A">
        <w:rPr>
          <w:rFonts w:ascii="Times New Roman" w:hAnsi="Times New Roman" w:cs="Times New Roman"/>
          <w:sz w:val="24"/>
          <w:szCs w:val="24"/>
        </w:rPr>
        <w:t>урок-</w:t>
      </w:r>
      <w:r>
        <w:rPr>
          <w:rFonts w:ascii="Times New Roman" w:hAnsi="Times New Roman" w:cs="Times New Roman"/>
          <w:sz w:val="24"/>
          <w:szCs w:val="24"/>
        </w:rPr>
        <w:t>игра;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01339A">
        <w:rPr>
          <w:rFonts w:ascii="Times New Roman" w:hAnsi="Times New Roman" w:cs="Times New Roman"/>
          <w:sz w:val="24"/>
          <w:szCs w:val="24"/>
        </w:rPr>
        <w:t>О праве на отдых и досуг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r w:rsidR="0001339A">
        <w:rPr>
          <w:rFonts w:ascii="Times New Roman" w:hAnsi="Times New Roman" w:cs="Times New Roman"/>
          <w:sz w:val="24"/>
          <w:szCs w:val="24"/>
        </w:rPr>
        <w:t>урок-экскурсия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01339A">
        <w:rPr>
          <w:rFonts w:ascii="Times New Roman" w:hAnsi="Times New Roman" w:cs="Times New Roman"/>
          <w:sz w:val="24"/>
          <w:szCs w:val="24"/>
        </w:rPr>
        <w:t>Праздники в России, связанные с защитой прав ребенка</w:t>
      </w:r>
      <w:r>
        <w:rPr>
          <w:rFonts w:ascii="Times New Roman" w:hAnsi="Times New Roman" w:cs="Times New Roman"/>
          <w:sz w:val="24"/>
          <w:szCs w:val="24"/>
        </w:rPr>
        <w:t>»- урок-</w:t>
      </w:r>
      <w:r w:rsidR="0001339A">
        <w:rPr>
          <w:rFonts w:ascii="Times New Roman" w:hAnsi="Times New Roman" w:cs="Times New Roman"/>
          <w:sz w:val="24"/>
          <w:szCs w:val="24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39A" w:rsidRDefault="0001339A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-«Права растут» - работа в группах.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были организованны следующие мероприятия: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6A3DBC">
        <w:rPr>
          <w:rFonts w:ascii="Times New Roman" w:hAnsi="Times New Roman" w:cs="Times New Roman"/>
          <w:sz w:val="24"/>
          <w:szCs w:val="24"/>
        </w:rPr>
        <w:t>Уважать себя – уважать другого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r w:rsidR="006A3DBC">
        <w:rPr>
          <w:rFonts w:ascii="Times New Roman" w:hAnsi="Times New Roman" w:cs="Times New Roman"/>
          <w:sz w:val="24"/>
          <w:szCs w:val="24"/>
        </w:rPr>
        <w:t>урок-рассуждение, ролевая игра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6A3DBC">
        <w:rPr>
          <w:rFonts w:ascii="Times New Roman" w:hAnsi="Times New Roman" w:cs="Times New Roman"/>
          <w:sz w:val="24"/>
          <w:szCs w:val="24"/>
        </w:rPr>
        <w:t>Учимся договариваться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6A3DBC">
        <w:rPr>
          <w:rFonts w:ascii="Times New Roman" w:hAnsi="Times New Roman" w:cs="Times New Roman"/>
          <w:sz w:val="24"/>
          <w:szCs w:val="24"/>
        </w:rPr>
        <w:t xml:space="preserve"> урок-игра «Конфликт прав. Паутина конфликтов»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9435BC">
        <w:rPr>
          <w:rFonts w:ascii="Times New Roman" w:hAnsi="Times New Roman" w:cs="Times New Roman"/>
          <w:sz w:val="24"/>
          <w:szCs w:val="24"/>
        </w:rPr>
        <w:t xml:space="preserve">Поступок или проступок?»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35BC">
        <w:rPr>
          <w:rFonts w:ascii="Times New Roman" w:hAnsi="Times New Roman" w:cs="Times New Roman"/>
          <w:sz w:val="24"/>
          <w:szCs w:val="24"/>
        </w:rPr>
        <w:t>беседа с элементами ролевой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08F" w:rsidRDefault="0064608F" w:rsidP="00646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протяжении 201</w:t>
      </w:r>
      <w:r w:rsidR="00DB4ED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DB4ED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уч. года работа велась  и в основной школе. Были проведены следующие мероприятия с учащимися 5 класса: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DB4ED5">
        <w:rPr>
          <w:rFonts w:ascii="Times New Roman" w:hAnsi="Times New Roman" w:cs="Times New Roman"/>
          <w:sz w:val="24"/>
          <w:szCs w:val="24"/>
        </w:rPr>
        <w:t>Правила и мы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r w:rsidR="00DB4ED5">
        <w:rPr>
          <w:rFonts w:ascii="Times New Roman" w:hAnsi="Times New Roman" w:cs="Times New Roman"/>
          <w:sz w:val="24"/>
          <w:szCs w:val="24"/>
        </w:rPr>
        <w:t>интерактивный урок «Ценность жизни»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725F5">
        <w:rPr>
          <w:rFonts w:ascii="Times New Roman" w:hAnsi="Times New Roman" w:cs="Times New Roman"/>
          <w:sz w:val="24"/>
          <w:szCs w:val="24"/>
        </w:rPr>
        <w:t>Что такое закон и для чего он нужен?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1725F5">
        <w:rPr>
          <w:rFonts w:ascii="Times New Roman" w:hAnsi="Times New Roman" w:cs="Times New Roman"/>
          <w:sz w:val="24"/>
          <w:szCs w:val="24"/>
        </w:rPr>
        <w:t>беседа с элементами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725F5">
        <w:rPr>
          <w:rFonts w:ascii="Times New Roman" w:hAnsi="Times New Roman" w:cs="Times New Roman"/>
          <w:sz w:val="24"/>
          <w:szCs w:val="24"/>
        </w:rPr>
        <w:t>Твоя уличная компания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1725F5">
        <w:rPr>
          <w:rFonts w:ascii="Times New Roman" w:hAnsi="Times New Roman" w:cs="Times New Roman"/>
          <w:sz w:val="24"/>
          <w:szCs w:val="24"/>
        </w:rPr>
        <w:t>диспут с элементами тренинга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725F5">
        <w:rPr>
          <w:rFonts w:ascii="Times New Roman" w:hAnsi="Times New Roman" w:cs="Times New Roman"/>
          <w:sz w:val="24"/>
          <w:szCs w:val="24"/>
        </w:rPr>
        <w:t>Безопасный интернет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1725F5">
        <w:rPr>
          <w:rFonts w:ascii="Times New Roman" w:hAnsi="Times New Roman" w:cs="Times New Roman"/>
          <w:sz w:val="24"/>
          <w:szCs w:val="24"/>
        </w:rPr>
        <w:t>видеоурок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25F5">
        <w:rPr>
          <w:rFonts w:ascii="Times New Roman" w:hAnsi="Times New Roman" w:cs="Times New Roman"/>
          <w:sz w:val="24"/>
          <w:szCs w:val="24"/>
        </w:rPr>
        <w:t>беседа.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прошл</w:t>
      </w:r>
      <w:r w:rsidR="00274959">
        <w:rPr>
          <w:rFonts w:ascii="Times New Roman" w:hAnsi="Times New Roman" w:cs="Times New Roman"/>
          <w:sz w:val="24"/>
          <w:szCs w:val="24"/>
        </w:rPr>
        <w:t xml:space="preserve">и такие мероприятия, как: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49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рганизован урок </w:t>
      </w:r>
      <w:r w:rsidR="00274959">
        <w:rPr>
          <w:rFonts w:ascii="Times New Roman" w:hAnsi="Times New Roman" w:cs="Times New Roman"/>
          <w:sz w:val="24"/>
          <w:szCs w:val="24"/>
        </w:rPr>
        <w:t>– пресс-конференция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74959">
        <w:rPr>
          <w:rFonts w:ascii="Times New Roman" w:hAnsi="Times New Roman" w:cs="Times New Roman"/>
          <w:sz w:val="24"/>
          <w:szCs w:val="24"/>
        </w:rPr>
        <w:t>Порядок в обществе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7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959" w:rsidRDefault="00274959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-беседа с элементами тренинга «Осторожно, конфликт!»;</w:t>
      </w:r>
    </w:p>
    <w:p w:rsidR="00274959" w:rsidRDefault="00274959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-круглый стол «Школьное самоуправление»;</w:t>
      </w:r>
    </w:p>
    <w:p w:rsidR="00274959" w:rsidRDefault="00274959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-диспут с элементами т</w:t>
      </w:r>
      <w:r w:rsidR="00526EA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енинга отказа «Право и здоровье»</w:t>
      </w:r>
      <w:r w:rsidR="00526EA2">
        <w:rPr>
          <w:rFonts w:ascii="Times New Roman" w:hAnsi="Times New Roman" w:cs="Times New Roman"/>
          <w:sz w:val="24"/>
          <w:szCs w:val="24"/>
        </w:rPr>
        <w:t>.</w:t>
      </w:r>
    </w:p>
    <w:p w:rsidR="00526EA2" w:rsidRDefault="00526EA2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608F">
        <w:rPr>
          <w:rFonts w:ascii="Times New Roman" w:hAnsi="Times New Roman" w:cs="Times New Roman"/>
          <w:sz w:val="24"/>
          <w:szCs w:val="24"/>
        </w:rPr>
        <w:t xml:space="preserve"> 7 классе </w:t>
      </w:r>
      <w:r>
        <w:rPr>
          <w:rFonts w:ascii="Times New Roman" w:hAnsi="Times New Roman" w:cs="Times New Roman"/>
          <w:sz w:val="24"/>
          <w:szCs w:val="24"/>
        </w:rPr>
        <w:t>проведен конкурс проектов «Законы на страже»;</w:t>
      </w:r>
    </w:p>
    <w:p w:rsidR="00526EA2" w:rsidRDefault="00526EA2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64608F">
        <w:rPr>
          <w:rFonts w:ascii="Times New Roman" w:hAnsi="Times New Roman" w:cs="Times New Roman"/>
          <w:sz w:val="24"/>
          <w:szCs w:val="24"/>
        </w:rPr>
        <w:t>роведены беседы</w:t>
      </w:r>
      <w:r>
        <w:rPr>
          <w:rFonts w:ascii="Times New Roman" w:hAnsi="Times New Roman" w:cs="Times New Roman"/>
          <w:sz w:val="24"/>
          <w:szCs w:val="24"/>
        </w:rPr>
        <w:t xml:space="preserve"> с элементами тренинга</w:t>
      </w:r>
      <w:r w:rsidR="0064608F">
        <w:rPr>
          <w:rFonts w:ascii="Times New Roman" w:hAnsi="Times New Roman" w:cs="Times New Roman"/>
          <w:sz w:val="24"/>
          <w:szCs w:val="24"/>
        </w:rPr>
        <w:t xml:space="preserve"> по темам:</w:t>
      </w:r>
      <w:r>
        <w:rPr>
          <w:rFonts w:ascii="Times New Roman" w:hAnsi="Times New Roman" w:cs="Times New Roman"/>
          <w:sz w:val="24"/>
          <w:szCs w:val="24"/>
        </w:rPr>
        <w:t xml:space="preserve"> «Как реализовать право ПРАВИЛЬНО», «Как не стать жертвой преступления»;</w:t>
      </w:r>
      <w:r w:rsidR="006460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 урок - </w:t>
      </w:r>
      <w:r w:rsidR="00767D42">
        <w:rPr>
          <w:rFonts w:ascii="Times New Roman" w:hAnsi="Times New Roman" w:cs="Times New Roman"/>
          <w:sz w:val="24"/>
          <w:szCs w:val="24"/>
        </w:rPr>
        <w:t>конференция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67D42">
        <w:rPr>
          <w:rFonts w:ascii="Times New Roman" w:hAnsi="Times New Roman" w:cs="Times New Roman"/>
          <w:sz w:val="24"/>
          <w:szCs w:val="24"/>
        </w:rPr>
        <w:t>Я – гражданин России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прошл</w:t>
      </w:r>
      <w:r w:rsidR="00330B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48">
        <w:rPr>
          <w:rFonts w:ascii="Times New Roman" w:hAnsi="Times New Roman" w:cs="Times New Roman"/>
          <w:sz w:val="24"/>
          <w:szCs w:val="24"/>
        </w:rPr>
        <w:t>беседы с элементами тренинга и ролевой игры</w:t>
      </w:r>
      <w:r>
        <w:rPr>
          <w:rFonts w:ascii="Times New Roman" w:hAnsi="Times New Roman" w:cs="Times New Roman"/>
          <w:sz w:val="24"/>
          <w:szCs w:val="24"/>
        </w:rPr>
        <w:t xml:space="preserve"> по тем</w:t>
      </w:r>
      <w:r w:rsidR="00330B48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330B48">
        <w:rPr>
          <w:rFonts w:ascii="Times New Roman" w:hAnsi="Times New Roman" w:cs="Times New Roman"/>
          <w:sz w:val="24"/>
          <w:szCs w:val="24"/>
        </w:rPr>
        <w:t>Право на труд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0B48">
        <w:rPr>
          <w:rFonts w:ascii="Times New Roman" w:hAnsi="Times New Roman" w:cs="Times New Roman"/>
          <w:sz w:val="24"/>
          <w:szCs w:val="24"/>
        </w:rPr>
        <w:t>, «Волонтерство: мода или добро?»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0B48">
        <w:rPr>
          <w:rFonts w:ascii="Times New Roman" w:hAnsi="Times New Roman" w:cs="Times New Roman"/>
          <w:sz w:val="24"/>
          <w:szCs w:val="24"/>
        </w:rPr>
        <w:t>Круглый стол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330B48">
        <w:rPr>
          <w:rFonts w:ascii="Times New Roman" w:hAnsi="Times New Roman" w:cs="Times New Roman"/>
          <w:sz w:val="24"/>
          <w:szCs w:val="24"/>
        </w:rPr>
        <w:t>Право, свобода, ответственность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0B48">
        <w:rPr>
          <w:rFonts w:ascii="Times New Roman" w:hAnsi="Times New Roman" w:cs="Times New Roman"/>
          <w:sz w:val="24"/>
          <w:szCs w:val="24"/>
        </w:rPr>
        <w:t>;</w:t>
      </w:r>
    </w:p>
    <w:p w:rsidR="00330B48" w:rsidRDefault="00330B48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-акция-конференция «Экстремизм-угроза обществу».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ребят 9 класса были проведены следующие мероприятия: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73F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C373F">
        <w:rPr>
          <w:rFonts w:ascii="Times New Roman" w:hAnsi="Times New Roman" w:cs="Times New Roman"/>
          <w:sz w:val="24"/>
          <w:szCs w:val="24"/>
        </w:rPr>
        <w:t>Моя будущая семья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C373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373F">
        <w:rPr>
          <w:rFonts w:ascii="Times New Roman" w:hAnsi="Times New Roman" w:cs="Times New Roman"/>
          <w:sz w:val="24"/>
          <w:szCs w:val="24"/>
        </w:rPr>
        <w:t>деловая игра «Все – в суд?»</w:t>
      </w:r>
    </w:p>
    <w:p w:rsidR="009C373F" w:rsidRDefault="009C373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ярмарка профессий «Профессиональное образование»;</w:t>
      </w:r>
    </w:p>
    <w:p w:rsidR="009C373F" w:rsidRDefault="009C373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-брейн-ринг «Права в международных и </w:t>
      </w:r>
      <w:r w:rsidR="00646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российских законодательных актах в области защиты прав человека».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мероприятий  в 6-9 классах свидетельствуют полученные результаты: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второй ступени</w:t>
      </w:r>
      <w:r>
        <w:rPr>
          <w:rFonts w:ascii="Times New Roman" w:hAnsi="Times New Roman" w:cs="Times New Roman"/>
          <w:sz w:val="24"/>
          <w:szCs w:val="24"/>
        </w:rPr>
        <w:t xml:space="preserve"> - основная школа, ребята узнали об  основных положениях документов в области государственного, административного, семейного, уголовного, трудового права в части, касающейся прав несовершеннолетних, систему законодательства и нормы права, понятия прав, свобод, обязанностей и ответственности, их взаимосвязь.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категории «Уметь» - могут рассказать об основных положениях в области государственного, административного, семейного, уголовного, трудового права, правильно применять в повседневной жизни положения законов, умеют поддерживать правосознание и порядок для себя и других, имеют четкую установку на законопослушание, предвидеть последствия при принятии решений, связанных с правовым/противоправным поведением, умеют находить необходимую правовую информацию.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категории «Использовать приобретенные знания и умения в практической деятельности и повседневной жизни» - ребята используют правовые нормы поведения, основанные на осознанном понимании ответственности, санкций и прогнозировании ситуации, выделятют правовые аспекты возникающих жизненных ситуаций, анализируют сложившуюся правовую ситуацию с различных позиций, видят правовые последствия принимаемых решений и совершаемых действий. 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гражданско-правовому просвещению родителей.</w:t>
      </w:r>
    </w:p>
    <w:p w:rsidR="0064608F" w:rsidRDefault="0064608F" w:rsidP="00646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проведены беседы с родителями начальной школы: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школьной жизни. Устав школы. Обязанности», «Законодательные акты РФ, направленные на защиту прав ребенка (семейное право, обязанности родителей)»</w:t>
      </w:r>
      <w:r w:rsidR="00EB6EBE">
        <w:rPr>
          <w:rFonts w:ascii="Times New Roman" w:hAnsi="Times New Roman" w:cs="Times New Roman"/>
          <w:sz w:val="24"/>
          <w:szCs w:val="24"/>
        </w:rPr>
        <w:t>, «Родители – главные защитники своих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EBE">
        <w:rPr>
          <w:rFonts w:ascii="Times New Roman" w:hAnsi="Times New Roman" w:cs="Times New Roman"/>
          <w:sz w:val="24"/>
          <w:szCs w:val="24"/>
        </w:rPr>
        <w:t xml:space="preserve"> Ответственное родительство»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Организованы беседы для родителей основной школы ШУПР и классным руководителем: «Семейный кодекс», «Областной закон от 25.10.2002 № 273-ЗС «Об административных правонарушениях» в части, касающейся несовершеннолетних и их родителей (законных представителей)».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Выступление на общешкольном родительском собрании, выступление на классных родительских собраниях «Права и обязанности детей и их родителей»; Оказание помощи родителям в регулировании их взаимоотношений с детьми и педагогическими работниками.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Были проведены мероприятия по гражданско-правовому просвещению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08F" w:rsidRDefault="0064608F" w:rsidP="006460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Раскрыты следующие вопросы: «Реализация </w:t>
      </w:r>
      <w:r w:rsidR="00C0772D">
        <w:rPr>
          <w:rFonts w:ascii="Times New Roman" w:hAnsi="Times New Roman" w:cs="Times New Roman"/>
          <w:sz w:val="24"/>
          <w:szCs w:val="24"/>
        </w:rPr>
        <w:t>программы «Правовое просвещение»,</w:t>
      </w:r>
      <w:r>
        <w:rPr>
          <w:rFonts w:ascii="Times New Roman" w:hAnsi="Times New Roman" w:cs="Times New Roman"/>
          <w:sz w:val="24"/>
          <w:szCs w:val="24"/>
        </w:rPr>
        <w:t xml:space="preserve"> Способы и формы проведения уроков по правовому просвещению»,</w:t>
      </w:r>
      <w:r w:rsidR="00C0772D">
        <w:rPr>
          <w:rFonts w:ascii="Times New Roman" w:hAnsi="Times New Roman" w:cs="Times New Roman"/>
          <w:sz w:val="24"/>
          <w:szCs w:val="24"/>
        </w:rPr>
        <w:t xml:space="preserve">  «Педагогическая компетентность (этика учителя, трудовой кодекс, закон об образовании)», </w:t>
      </w:r>
      <w:r>
        <w:rPr>
          <w:rFonts w:ascii="Times New Roman" w:hAnsi="Times New Roman" w:cs="Times New Roman"/>
          <w:sz w:val="24"/>
          <w:szCs w:val="24"/>
        </w:rPr>
        <w:t xml:space="preserve">«Итоги </w:t>
      </w:r>
      <w:r w:rsidR="00C0772D">
        <w:rPr>
          <w:rFonts w:ascii="Times New Roman" w:hAnsi="Times New Roman" w:cs="Times New Roman"/>
          <w:sz w:val="24"/>
          <w:szCs w:val="24"/>
        </w:rPr>
        <w:t>внедрения программы «Правовое просвещение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4608F" w:rsidRDefault="0064608F" w:rsidP="0064608F">
      <w:pPr>
        <w:rPr>
          <w:rFonts w:ascii="Times New Roman" w:hAnsi="Times New Roman" w:cs="Times New Roman"/>
          <w:b/>
          <w:sz w:val="24"/>
          <w:szCs w:val="24"/>
        </w:rPr>
      </w:pPr>
    </w:p>
    <w:p w:rsidR="0064608F" w:rsidRDefault="0064608F" w:rsidP="0064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Нарушение прав несовершеннолетних. -0</w:t>
      </w:r>
    </w:p>
    <w:p w:rsidR="0064608F" w:rsidRDefault="0064608F" w:rsidP="0064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tbl>
      <w:tblPr>
        <w:tblStyle w:val="a3"/>
        <w:tblW w:w="0" w:type="auto"/>
        <w:tblLook w:val="04A0"/>
      </w:tblPr>
      <w:tblGrid>
        <w:gridCol w:w="3670"/>
        <w:gridCol w:w="2095"/>
        <w:gridCol w:w="2095"/>
        <w:gridCol w:w="1711"/>
      </w:tblGrid>
      <w:tr w:rsidR="002B2620" w:rsidTr="002B262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B2620" w:rsidTr="002B262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Pr="0064608F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620" w:rsidTr="002B262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620" w:rsidTr="002B262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внутришкольном учете, от общей численности обучающихся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</w:tr>
      <w:tr w:rsidR="002B2620" w:rsidTr="002B262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«Группы риска»-</w:t>
            </w:r>
          </w:p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«Группы риска»-100%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B2620" w:rsidRDefault="002B2620" w:rsidP="0026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«Группы риска»-100%</w:t>
            </w:r>
          </w:p>
        </w:tc>
      </w:tr>
    </w:tbl>
    <w:p w:rsidR="0064608F" w:rsidRDefault="0064608F" w:rsidP="0064608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4608F" w:rsidRDefault="0064608F" w:rsidP="0064608F">
      <w:pPr>
        <w:rPr>
          <w:rFonts w:ascii="Times New Roman" w:hAnsi="Times New Roman" w:cs="Times New Roman"/>
          <w:b/>
          <w:sz w:val="24"/>
          <w:szCs w:val="24"/>
        </w:rPr>
      </w:pP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сохраняющиеся проблемы организации. </w:t>
      </w:r>
    </w:p>
    <w:p w:rsidR="0064608F" w:rsidRDefault="0064608F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Максимальное вовлечение  родителей в жизнь организации и     реализацию Программы развития и социализации учащихся.</w:t>
      </w:r>
    </w:p>
    <w:p w:rsidR="00897544" w:rsidRDefault="00897544" w:rsidP="0064608F">
      <w:pPr>
        <w:rPr>
          <w:rFonts w:ascii="Times New Roman" w:hAnsi="Times New Roman" w:cs="Times New Roman"/>
          <w:sz w:val="24"/>
          <w:szCs w:val="24"/>
        </w:rPr>
      </w:pPr>
    </w:p>
    <w:p w:rsidR="00897544" w:rsidRDefault="00897544" w:rsidP="0064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правам ребёнка:__________________/</w:t>
      </w:r>
      <w:r w:rsidR="005006C4">
        <w:rPr>
          <w:rFonts w:ascii="Times New Roman" w:hAnsi="Times New Roman" w:cs="Times New Roman"/>
          <w:sz w:val="24"/>
          <w:szCs w:val="24"/>
        </w:rPr>
        <w:t>Ольшевская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5006C4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00497" w:rsidRDefault="00800497"/>
    <w:sectPr w:rsidR="00800497" w:rsidSect="0080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18" w:rsidRDefault="00B53118" w:rsidP="00F53E3B">
      <w:pPr>
        <w:spacing w:after="0" w:line="240" w:lineRule="auto"/>
      </w:pPr>
      <w:r>
        <w:separator/>
      </w:r>
    </w:p>
  </w:endnote>
  <w:endnote w:type="continuationSeparator" w:id="1">
    <w:p w:rsidR="00B53118" w:rsidRDefault="00B53118" w:rsidP="00F5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18" w:rsidRDefault="00B53118" w:rsidP="00F53E3B">
      <w:pPr>
        <w:spacing w:after="0" w:line="240" w:lineRule="auto"/>
      </w:pPr>
      <w:r>
        <w:separator/>
      </w:r>
    </w:p>
  </w:footnote>
  <w:footnote w:type="continuationSeparator" w:id="1">
    <w:p w:rsidR="00B53118" w:rsidRDefault="00B53118" w:rsidP="00F5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57A"/>
    <w:multiLevelType w:val="hybridMultilevel"/>
    <w:tmpl w:val="C896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95030"/>
    <w:multiLevelType w:val="hybridMultilevel"/>
    <w:tmpl w:val="D340C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E15BD"/>
    <w:multiLevelType w:val="hybridMultilevel"/>
    <w:tmpl w:val="E6863A7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E2B7C"/>
    <w:multiLevelType w:val="hybridMultilevel"/>
    <w:tmpl w:val="FEBE8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835CA"/>
    <w:multiLevelType w:val="hybridMultilevel"/>
    <w:tmpl w:val="4A52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96DE3"/>
    <w:multiLevelType w:val="hybridMultilevel"/>
    <w:tmpl w:val="C0D4322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F3352"/>
    <w:multiLevelType w:val="hybridMultilevel"/>
    <w:tmpl w:val="F6825C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08F"/>
    <w:rsid w:val="0001339A"/>
    <w:rsid w:val="00024403"/>
    <w:rsid w:val="00051B19"/>
    <w:rsid w:val="00082090"/>
    <w:rsid w:val="000A08C2"/>
    <w:rsid w:val="00157785"/>
    <w:rsid w:val="001725F5"/>
    <w:rsid w:val="001D23B7"/>
    <w:rsid w:val="00253BF5"/>
    <w:rsid w:val="00274959"/>
    <w:rsid w:val="002B2620"/>
    <w:rsid w:val="002D4B01"/>
    <w:rsid w:val="002E1894"/>
    <w:rsid w:val="003167FE"/>
    <w:rsid w:val="00330B48"/>
    <w:rsid w:val="003B67D5"/>
    <w:rsid w:val="003C374F"/>
    <w:rsid w:val="003E566A"/>
    <w:rsid w:val="00407041"/>
    <w:rsid w:val="00415CFC"/>
    <w:rsid w:val="004C6EFB"/>
    <w:rsid w:val="005006C4"/>
    <w:rsid w:val="00503F73"/>
    <w:rsid w:val="00516946"/>
    <w:rsid w:val="00526EA2"/>
    <w:rsid w:val="0064608F"/>
    <w:rsid w:val="006A3DBC"/>
    <w:rsid w:val="006D5268"/>
    <w:rsid w:val="0072161C"/>
    <w:rsid w:val="00754782"/>
    <w:rsid w:val="00767D42"/>
    <w:rsid w:val="00794EF1"/>
    <w:rsid w:val="00800497"/>
    <w:rsid w:val="008154AC"/>
    <w:rsid w:val="0084405D"/>
    <w:rsid w:val="00880548"/>
    <w:rsid w:val="00897544"/>
    <w:rsid w:val="00914414"/>
    <w:rsid w:val="00937135"/>
    <w:rsid w:val="009435BC"/>
    <w:rsid w:val="009941CA"/>
    <w:rsid w:val="009C373F"/>
    <w:rsid w:val="009F64D8"/>
    <w:rsid w:val="00A55729"/>
    <w:rsid w:val="00B51D7B"/>
    <w:rsid w:val="00B53118"/>
    <w:rsid w:val="00B81EB8"/>
    <w:rsid w:val="00C0772D"/>
    <w:rsid w:val="00C17750"/>
    <w:rsid w:val="00C70867"/>
    <w:rsid w:val="00C71870"/>
    <w:rsid w:val="00C90B8D"/>
    <w:rsid w:val="00CE5E35"/>
    <w:rsid w:val="00D61665"/>
    <w:rsid w:val="00DB4ED5"/>
    <w:rsid w:val="00E45318"/>
    <w:rsid w:val="00E45AD2"/>
    <w:rsid w:val="00E55CB1"/>
    <w:rsid w:val="00E61A8B"/>
    <w:rsid w:val="00EB6EBE"/>
    <w:rsid w:val="00F16F32"/>
    <w:rsid w:val="00F50C58"/>
    <w:rsid w:val="00F5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E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E3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B629-C0AF-48A4-8329-A1DCB32D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Ирина</cp:lastModifiedBy>
  <cp:revision>39</cp:revision>
  <dcterms:created xsi:type="dcterms:W3CDTF">2018-05-22T08:03:00Z</dcterms:created>
  <dcterms:modified xsi:type="dcterms:W3CDTF">2019-06-13T07:55:00Z</dcterms:modified>
</cp:coreProperties>
</file>