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DA" w:rsidRPr="006B1E17" w:rsidRDefault="003161DA" w:rsidP="0031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E17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6B1E17"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3161DA" w:rsidRPr="0063466A" w:rsidRDefault="003161DA" w:rsidP="003161DA">
      <w:pPr>
        <w:spacing w:after="0"/>
        <w:jc w:val="center"/>
        <w:rPr>
          <w:rFonts w:ascii="Times New Roman" w:hAnsi="Times New Roman" w:cs="Times New Roman"/>
        </w:rPr>
      </w:pPr>
      <w:r w:rsidRPr="006B1E17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рабочей программы: Карпенко Наталья Александровна.</w:t>
      </w:r>
    </w:p>
    <w:tbl>
      <w:tblPr>
        <w:tblStyle w:val="a3"/>
        <w:tblpPr w:leftFromText="180" w:rightFromText="180" w:horzAnchor="margin" w:tblpX="926" w:tblpY="1125"/>
        <w:tblW w:w="12899" w:type="dxa"/>
        <w:tblLook w:val="04A0"/>
      </w:tblPr>
      <w:tblGrid>
        <w:gridCol w:w="3213"/>
        <w:gridCol w:w="9686"/>
      </w:tblGrid>
      <w:tr w:rsidR="003161DA" w:rsidRPr="000B6C64" w:rsidTr="003161DA">
        <w:trPr>
          <w:trHeight w:val="414"/>
        </w:trPr>
        <w:tc>
          <w:tcPr>
            <w:tcW w:w="3213" w:type="dxa"/>
          </w:tcPr>
          <w:p w:rsidR="003161DA" w:rsidRPr="00B27E21" w:rsidRDefault="003161DA" w:rsidP="003161DA">
            <w:pPr>
              <w:jc w:val="center"/>
            </w:pPr>
            <w:r w:rsidRPr="00B27E21">
              <w:rPr>
                <w:rFonts w:ascii="Times New Roman" w:eastAsia="Times New Roman" w:hAnsi="Times New Roman" w:cs="Times New Roman"/>
              </w:rPr>
              <w:t>Уровень общего образования</w:t>
            </w:r>
            <w:r w:rsidRPr="00B27E2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9686" w:type="dxa"/>
          </w:tcPr>
          <w:p w:rsidR="003161DA" w:rsidRPr="003161DA" w:rsidRDefault="003161DA" w:rsidP="003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1DA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</w:t>
            </w:r>
          </w:p>
        </w:tc>
      </w:tr>
      <w:tr w:rsidR="003161DA" w:rsidRPr="000B6C64" w:rsidTr="003161DA">
        <w:trPr>
          <w:trHeight w:val="414"/>
        </w:trPr>
        <w:tc>
          <w:tcPr>
            <w:tcW w:w="3213" w:type="dxa"/>
          </w:tcPr>
          <w:p w:rsidR="003161DA" w:rsidRPr="00B27E21" w:rsidRDefault="003161DA" w:rsidP="003161DA">
            <w:pPr>
              <w:jc w:val="center"/>
            </w:pPr>
            <w:r w:rsidRPr="00B27E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</w:t>
            </w:r>
            <w:proofErr w:type="gramStart"/>
            <w:r w:rsidRPr="00B27E21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B27E2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9686" w:type="dxa"/>
          </w:tcPr>
          <w:p w:rsidR="003161DA" w:rsidRPr="003161DA" w:rsidRDefault="003161DA" w:rsidP="003161DA">
            <w:pPr>
              <w:tabs>
                <w:tab w:val="left" w:pos="3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1DA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r w:rsidRPr="003161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161DA" w:rsidRPr="000B6C64" w:rsidTr="003161DA">
        <w:trPr>
          <w:trHeight w:val="716"/>
        </w:trPr>
        <w:tc>
          <w:tcPr>
            <w:tcW w:w="3213" w:type="dxa"/>
          </w:tcPr>
          <w:p w:rsidR="003161DA" w:rsidRPr="00B27E21" w:rsidRDefault="003161DA" w:rsidP="003161DA">
            <w:pPr>
              <w:rPr>
                <w:rFonts w:ascii="Times New Roman" w:eastAsia="Times New Roman" w:hAnsi="Times New Roman" w:cs="Times New Roman"/>
              </w:rPr>
            </w:pPr>
            <w:r w:rsidRPr="00B27E21">
              <w:rPr>
                <w:rFonts w:ascii="Times New Roman" w:eastAsia="Times New Roman" w:hAnsi="Times New Roman" w:cs="Times New Roman"/>
              </w:rPr>
              <w:t xml:space="preserve">Программа разработана на основе: </w:t>
            </w:r>
          </w:p>
        </w:tc>
        <w:tc>
          <w:tcPr>
            <w:tcW w:w="9686" w:type="dxa"/>
          </w:tcPr>
          <w:p w:rsidR="003161DA" w:rsidRPr="003161DA" w:rsidRDefault="00B45DF2" w:rsidP="003161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Учебника </w:t>
            </w:r>
            <w:r w:rsidR="003161DA"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«Музыка» 2 класс В.В.Алеев</w:t>
            </w:r>
            <w:proofErr w:type="gramStart"/>
            <w:r w:rsidR="003161DA"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="003161DA"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.Н.Кичак-10-е издание,стереотип.-М.:Дрофа.2017.</w:t>
            </w:r>
          </w:p>
          <w:p w:rsidR="003161DA" w:rsidRPr="003161DA" w:rsidRDefault="003161DA" w:rsidP="003161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61DA" w:rsidRPr="003161DA" w:rsidRDefault="003161DA" w:rsidP="003161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61DA" w:rsidRPr="003161DA" w:rsidRDefault="003161DA" w:rsidP="00316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DA" w:rsidRPr="000B6C64" w:rsidTr="003161DA">
        <w:trPr>
          <w:trHeight w:val="1204"/>
        </w:trPr>
        <w:tc>
          <w:tcPr>
            <w:tcW w:w="3213" w:type="dxa"/>
          </w:tcPr>
          <w:p w:rsidR="003161DA" w:rsidRPr="00B27E21" w:rsidRDefault="003161DA" w:rsidP="003161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27E21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B27E21">
              <w:rPr>
                <w:rFonts w:ascii="Times New Roman" w:eastAsia="Times New Roman" w:hAnsi="Times New Roman" w:cs="Times New Roman"/>
              </w:rPr>
              <w:t xml:space="preserve"> – методическое</w:t>
            </w:r>
            <w:proofErr w:type="gramEnd"/>
            <w:r w:rsidRPr="00B27E21">
              <w:rPr>
                <w:rFonts w:ascii="Times New Roman" w:eastAsia="Times New Roman" w:hAnsi="Times New Roman" w:cs="Times New Roman"/>
              </w:rPr>
              <w:t xml:space="preserve"> обеспечение:</w:t>
            </w:r>
          </w:p>
          <w:p w:rsidR="003161DA" w:rsidRPr="00B27E21" w:rsidRDefault="003161DA" w:rsidP="003161DA">
            <w:pPr>
              <w:jc w:val="center"/>
            </w:pPr>
          </w:p>
        </w:tc>
        <w:tc>
          <w:tcPr>
            <w:tcW w:w="9686" w:type="dxa"/>
          </w:tcPr>
          <w:p w:rsidR="00B45DF2" w:rsidRDefault="00B45DF2" w:rsidP="003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-Учебник </w:t>
            </w:r>
            <w:r w:rsidR="003161DA" w:rsidRPr="003161DA">
              <w:rPr>
                <w:rFonts w:ascii="Times New Roman" w:hAnsi="Times New Roman" w:cs="Times New Roman"/>
                <w:sz w:val="20"/>
                <w:szCs w:val="20"/>
              </w:rPr>
              <w:t xml:space="preserve">«Музыка» </w:t>
            </w:r>
            <w:proofErr w:type="spellStart"/>
            <w:r w:rsidR="003161DA" w:rsidRPr="003161DA">
              <w:rPr>
                <w:rFonts w:ascii="Times New Roman" w:hAnsi="Times New Roman" w:cs="Times New Roman"/>
                <w:sz w:val="20"/>
                <w:szCs w:val="20"/>
              </w:rPr>
              <w:t>В.В.Алеев</w:t>
            </w:r>
            <w:proofErr w:type="spellEnd"/>
            <w:r w:rsidR="003161DA" w:rsidRPr="003161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161DA" w:rsidRPr="003161DA">
              <w:rPr>
                <w:rFonts w:ascii="Times New Roman" w:hAnsi="Times New Roman" w:cs="Times New Roman"/>
                <w:sz w:val="20"/>
                <w:szCs w:val="20"/>
              </w:rPr>
              <w:t>Т.И.Науменко</w:t>
            </w:r>
            <w:proofErr w:type="spellEnd"/>
            <w:proofErr w:type="gramStart"/>
            <w:r w:rsidR="003161DA" w:rsidRPr="003161D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="003161DA" w:rsidRPr="003161DA">
              <w:rPr>
                <w:rFonts w:ascii="Times New Roman" w:hAnsi="Times New Roman" w:cs="Times New Roman"/>
                <w:sz w:val="20"/>
                <w:szCs w:val="20"/>
              </w:rPr>
              <w:t>Т.Н.Кичак</w:t>
            </w:r>
            <w:proofErr w:type="spellEnd"/>
            <w:r w:rsidR="003161DA" w:rsidRPr="003161DA">
              <w:rPr>
                <w:rFonts w:ascii="Times New Roman" w:hAnsi="Times New Roman" w:cs="Times New Roman"/>
                <w:sz w:val="20"/>
                <w:szCs w:val="20"/>
              </w:rPr>
              <w:t xml:space="preserve"> для 1-4 классов общеобразовательных учреждений (М; Дрофа, 2017)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D5C" w:rsidRDefault="00B45DF2" w:rsidP="003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61DA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3161DA">
              <w:rPr>
                <w:rFonts w:ascii="Times New Roman" w:hAnsi="Times New Roman" w:cs="Times New Roman"/>
                <w:sz w:val="20"/>
                <w:szCs w:val="20"/>
              </w:rPr>
              <w:t xml:space="preserve">2 класс.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61DA">
              <w:rPr>
                <w:rFonts w:ascii="Times New Roman" w:hAnsi="Times New Roman" w:cs="Times New Roman"/>
                <w:sz w:val="20"/>
                <w:szCs w:val="20"/>
              </w:rPr>
              <w:t xml:space="preserve">Пособие для общеобразовательных </w:t>
            </w:r>
            <w:r w:rsidR="00B27E21">
              <w:rPr>
                <w:rFonts w:ascii="Times New Roman" w:hAnsi="Times New Roman" w:cs="Times New Roman"/>
                <w:sz w:val="20"/>
                <w:szCs w:val="20"/>
              </w:rPr>
              <w:t>учреждений.</w:t>
            </w:r>
            <w:r w:rsidRPr="003161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Т.Н.Кичак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161DA" w:rsidRPr="00400D5C" w:rsidRDefault="00B45DF2" w:rsidP="00400D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0D5C" w:rsidRPr="00400D5C">
              <w:rPr>
                <w:rFonts w:ascii="Times New Roman" w:hAnsi="Times New Roman" w:cs="Times New Roman"/>
                <w:sz w:val="20"/>
                <w:szCs w:val="20"/>
              </w:rPr>
              <w:t>Фонохрестоматия музыкального материала к учебнику</w:t>
            </w:r>
            <w:r w:rsidR="00400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D5C"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«Музыка» 2 класс В.В.Алеев</w:t>
            </w:r>
            <w:proofErr w:type="gramStart"/>
            <w:r w:rsidR="00400D5C"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="00400D5C"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.Н.Кичак-10-е издание,стереотип.-М.:Дрофа.2017.</w:t>
            </w:r>
          </w:p>
          <w:p w:rsidR="00400D5C" w:rsidRPr="003161DA" w:rsidRDefault="00400D5C" w:rsidP="00316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DA" w:rsidRPr="000B6C64" w:rsidTr="003161DA">
        <w:trPr>
          <w:trHeight w:val="770"/>
        </w:trPr>
        <w:tc>
          <w:tcPr>
            <w:tcW w:w="3213" w:type="dxa"/>
          </w:tcPr>
          <w:p w:rsidR="003161DA" w:rsidRPr="00B27E21" w:rsidRDefault="003161DA" w:rsidP="003161D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E21">
              <w:rPr>
                <w:rFonts w:ascii="Times New Roman" w:eastAsia="Times New Roman" w:hAnsi="Times New Roman"/>
                <w:lang w:eastAsia="ru-RU"/>
              </w:rPr>
              <w:t>Объем учебного времени:</w:t>
            </w:r>
          </w:p>
          <w:p w:rsidR="003161DA" w:rsidRPr="00B27E21" w:rsidRDefault="003161DA" w:rsidP="003161DA">
            <w:pPr>
              <w:jc w:val="center"/>
            </w:pPr>
          </w:p>
        </w:tc>
        <w:tc>
          <w:tcPr>
            <w:tcW w:w="9686" w:type="dxa"/>
          </w:tcPr>
          <w:p w:rsidR="003161DA" w:rsidRPr="003161DA" w:rsidRDefault="003161DA" w:rsidP="003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1D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Календарным учебным графиком и </w:t>
            </w:r>
            <w:r w:rsidR="0049196F">
              <w:rPr>
                <w:rFonts w:ascii="Times New Roman" w:hAnsi="Times New Roman" w:cs="Times New Roman"/>
                <w:sz w:val="20"/>
                <w:szCs w:val="20"/>
              </w:rPr>
              <w:t>Учебным недельным планом на 2019-2020</w:t>
            </w:r>
            <w:r w:rsidRPr="003161DA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МБОУ «Платово-Ивановская ООШ» на изучение предме</w:t>
            </w:r>
            <w:r w:rsidR="00B27E21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="0049196F">
              <w:rPr>
                <w:rFonts w:ascii="Times New Roman" w:hAnsi="Times New Roman" w:cs="Times New Roman"/>
                <w:sz w:val="20"/>
                <w:szCs w:val="20"/>
              </w:rPr>
              <w:t>«Музыка» в2классе выделено 35</w:t>
            </w:r>
            <w:r w:rsidRPr="003161D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49196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161DA">
              <w:rPr>
                <w:rFonts w:ascii="Times New Roman" w:hAnsi="Times New Roman" w:cs="Times New Roman"/>
                <w:sz w:val="20"/>
                <w:szCs w:val="20"/>
              </w:rPr>
              <w:t xml:space="preserve"> в год (1 час в неделю). </w:t>
            </w:r>
          </w:p>
        </w:tc>
      </w:tr>
      <w:tr w:rsidR="003161DA" w:rsidRPr="000B6C64" w:rsidTr="003161DA">
        <w:trPr>
          <w:trHeight w:val="434"/>
        </w:trPr>
        <w:tc>
          <w:tcPr>
            <w:tcW w:w="3213" w:type="dxa"/>
          </w:tcPr>
          <w:p w:rsidR="003161DA" w:rsidRPr="00B27E21" w:rsidRDefault="003161DA" w:rsidP="003161DA">
            <w:pPr>
              <w:jc w:val="center"/>
            </w:pPr>
            <w:r w:rsidRPr="00B27E21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программы:</w:t>
            </w:r>
          </w:p>
        </w:tc>
        <w:tc>
          <w:tcPr>
            <w:tcW w:w="9686" w:type="dxa"/>
          </w:tcPr>
          <w:p w:rsidR="003161DA" w:rsidRPr="003161DA" w:rsidRDefault="0049196F" w:rsidP="003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  <w:r w:rsidR="003161DA" w:rsidRPr="003161DA">
              <w:rPr>
                <w:rFonts w:ascii="Times New Roman" w:hAnsi="Times New Roman" w:cs="Times New Roman"/>
                <w:sz w:val="20"/>
                <w:szCs w:val="20"/>
              </w:rPr>
              <w:t>уч г.</w:t>
            </w:r>
          </w:p>
        </w:tc>
      </w:tr>
      <w:tr w:rsidR="003161DA" w:rsidRPr="00B27E21" w:rsidTr="003161DA">
        <w:trPr>
          <w:trHeight w:val="849"/>
        </w:trPr>
        <w:tc>
          <w:tcPr>
            <w:tcW w:w="3213" w:type="dxa"/>
          </w:tcPr>
          <w:p w:rsidR="003161DA" w:rsidRPr="00B27E21" w:rsidRDefault="003161DA" w:rsidP="003161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7E21">
              <w:rPr>
                <w:rFonts w:ascii="Times New Roman" w:eastAsia="Times New Roman" w:hAnsi="Times New Roman" w:cs="Times New Roman"/>
              </w:rPr>
              <w:t>Цель изучения предмета:</w:t>
            </w:r>
          </w:p>
          <w:p w:rsidR="003161DA" w:rsidRPr="00B27E21" w:rsidRDefault="003161DA" w:rsidP="003161D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6" w:type="dxa"/>
          </w:tcPr>
          <w:p w:rsidR="00B27E21" w:rsidRPr="00B27E21" w:rsidRDefault="003161DA" w:rsidP="00B27E21">
            <w:pPr>
              <w:pStyle w:val="2"/>
              <w:ind w:firstLine="0"/>
              <w:rPr>
                <w:sz w:val="20"/>
                <w:szCs w:val="20"/>
              </w:rPr>
            </w:pPr>
            <w:r w:rsidRPr="00B27E21">
              <w:rPr>
                <w:sz w:val="20"/>
                <w:szCs w:val="20"/>
              </w:rPr>
              <w:t xml:space="preserve">  </w:t>
            </w:r>
            <w:r w:rsidR="00B27E21" w:rsidRPr="00B27E21">
              <w:rPr>
                <w:b/>
                <w:sz w:val="20"/>
                <w:szCs w:val="20"/>
              </w:rPr>
              <w:t xml:space="preserve"> Цель учебного предмета:</w:t>
            </w:r>
            <w:r w:rsidR="00B27E21" w:rsidRPr="00B27E21">
              <w:rPr>
                <w:sz w:val="20"/>
                <w:szCs w:val="20"/>
              </w:rPr>
              <w:t xml:space="preserve"> </w:t>
            </w:r>
          </w:p>
          <w:p w:rsidR="00B27E21" w:rsidRPr="00B27E21" w:rsidRDefault="00B27E21" w:rsidP="00B27E21">
            <w:pPr>
              <w:pStyle w:val="2"/>
              <w:ind w:firstLine="0"/>
              <w:rPr>
                <w:sz w:val="20"/>
                <w:szCs w:val="20"/>
              </w:rPr>
            </w:pPr>
            <w:r w:rsidRPr="00B27E21">
              <w:rPr>
                <w:sz w:val="20"/>
                <w:szCs w:val="20"/>
              </w:rPr>
              <w:t xml:space="preserve">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 </w:t>
            </w:r>
          </w:p>
          <w:p w:rsidR="00B27E21" w:rsidRPr="00B27E21" w:rsidRDefault="00B27E21" w:rsidP="00B27E21">
            <w:pPr>
              <w:pStyle w:val="2"/>
              <w:ind w:firstLine="0"/>
              <w:rPr>
                <w:b/>
                <w:sz w:val="20"/>
                <w:szCs w:val="20"/>
              </w:rPr>
            </w:pPr>
            <w:r w:rsidRPr="00B27E21">
              <w:rPr>
                <w:b/>
                <w:sz w:val="20"/>
                <w:szCs w:val="20"/>
              </w:rPr>
              <w:t>Задачи:</w:t>
            </w:r>
          </w:p>
          <w:p w:rsidR="00B27E21" w:rsidRPr="00B27E21" w:rsidRDefault="00B27E21" w:rsidP="00B27E21">
            <w:pPr>
              <w:pStyle w:val="2"/>
              <w:ind w:firstLine="0"/>
              <w:rPr>
                <w:sz w:val="20"/>
                <w:szCs w:val="20"/>
              </w:rPr>
            </w:pPr>
            <w:r w:rsidRPr="00B27E21">
              <w:rPr>
                <w:sz w:val="20"/>
                <w:szCs w:val="20"/>
              </w:rPr>
              <w:t xml:space="preserve"> - привить интерес, любовь и уважение к музыке как предмету искусства; - научить воспринимать музыку как важную часть жизни каждого человека; сформировать первоначальные представления о роли музыки в жизни человека; - способствовать формированию эмоциональной отзывчивости, любви к окружающему миру;</w:t>
            </w:r>
          </w:p>
          <w:p w:rsidR="00B27E21" w:rsidRPr="00B27E21" w:rsidRDefault="00B27E21" w:rsidP="00B27E21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B27E21">
              <w:rPr>
                <w:sz w:val="20"/>
                <w:szCs w:val="20"/>
              </w:rPr>
              <w:t xml:space="preserve">Общая характеристика курса Музыкальную основу программы составляют произведения композиторов – 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репертуар композиторов – песенников. Отбор музыкальных произведений осуществлен с учетом их доступности, художественной выразительности, очевидной образовательной и воспитательной направленности. В качестве главных методов программы избраны метод междисциплинарных взаимодействий, стилевой подход, творческий метод, системный подход, метод восхождения от частного к общему. </w:t>
            </w:r>
            <w:proofErr w:type="spellStart"/>
            <w:r w:rsidRPr="00B27E21">
              <w:rPr>
                <w:sz w:val="20"/>
                <w:szCs w:val="20"/>
              </w:rPr>
              <w:t>Интегративность</w:t>
            </w:r>
            <w:proofErr w:type="spellEnd"/>
            <w:r w:rsidRPr="00B27E21">
              <w:rPr>
                <w:sz w:val="20"/>
                <w:szCs w:val="20"/>
              </w:rPr>
              <w:t xml:space="preserve"> обучения музыке обуславливает формирование результатов обучения: личностных, регулятивных, познавательных и коммуникативных универсальных учебных действий.</w:t>
            </w:r>
          </w:p>
          <w:p w:rsidR="00B27E21" w:rsidRPr="00B27E21" w:rsidRDefault="00B27E21" w:rsidP="00B27E21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3161DA" w:rsidRPr="00B27E21" w:rsidRDefault="003161DA" w:rsidP="00B27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161DA" w:rsidRPr="000B6C64" w:rsidTr="003161DA">
        <w:trPr>
          <w:trHeight w:val="849"/>
        </w:trPr>
        <w:tc>
          <w:tcPr>
            <w:tcW w:w="3213" w:type="dxa"/>
          </w:tcPr>
          <w:p w:rsidR="003161DA" w:rsidRPr="00B27E21" w:rsidRDefault="003161DA" w:rsidP="003161DA">
            <w:pPr>
              <w:jc w:val="center"/>
              <w:rPr>
                <w:rFonts w:ascii="Times New Roman" w:hAnsi="Times New Roman" w:cs="Times New Roman"/>
              </w:rPr>
            </w:pPr>
            <w:r w:rsidRPr="00B27E21">
              <w:rPr>
                <w:rFonts w:ascii="Times New Roman" w:eastAsia="Calibri" w:hAnsi="Times New Roman" w:cs="Times New Roman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9686" w:type="dxa"/>
          </w:tcPr>
          <w:p w:rsidR="003161DA" w:rsidRPr="003161DA" w:rsidRDefault="003161DA" w:rsidP="003161DA">
            <w:pPr>
              <w:rPr>
                <w:sz w:val="20"/>
                <w:szCs w:val="20"/>
              </w:rPr>
            </w:pPr>
            <w:r w:rsidRPr="003161D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практической части программы: выполнение практических заданий на каждом уроке. </w:t>
            </w:r>
            <w:proofErr w:type="gramStart"/>
            <w:r w:rsidRPr="003161DA">
              <w:rPr>
                <w:rFonts w:ascii="Times New Roman" w:hAnsi="Times New Roman" w:cs="Times New Roman"/>
                <w:sz w:val="20"/>
                <w:szCs w:val="20"/>
              </w:rPr>
              <w:t xml:space="preserve">Формы контроля: устные или письменные; фронтальные,  индивидуальные; итоговые, промежуточные, текущие, тематические. </w:t>
            </w:r>
            <w:proofErr w:type="gramEnd"/>
          </w:p>
          <w:p w:rsidR="003161DA" w:rsidRPr="003161DA" w:rsidRDefault="003161DA" w:rsidP="00316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61DA" w:rsidRPr="000B6C64" w:rsidTr="003161DA">
        <w:trPr>
          <w:trHeight w:val="414"/>
        </w:trPr>
        <w:tc>
          <w:tcPr>
            <w:tcW w:w="3213" w:type="dxa"/>
          </w:tcPr>
          <w:p w:rsidR="003161DA" w:rsidRPr="00B27E21" w:rsidRDefault="003161DA" w:rsidP="003161DA">
            <w:pPr>
              <w:jc w:val="center"/>
            </w:pPr>
            <w:r w:rsidRPr="00B27E21">
              <w:rPr>
                <w:rFonts w:ascii="Times New Roman" w:eastAsia="Calibri" w:hAnsi="Times New Roman" w:cs="Times New Roman"/>
              </w:rPr>
              <w:t>Формы контроля:</w:t>
            </w:r>
          </w:p>
        </w:tc>
        <w:tc>
          <w:tcPr>
            <w:tcW w:w="9686" w:type="dxa"/>
          </w:tcPr>
          <w:p w:rsidR="003161DA" w:rsidRPr="003161DA" w:rsidRDefault="003161DA" w:rsidP="003161D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61DA">
              <w:rPr>
                <w:sz w:val="20"/>
                <w:szCs w:val="20"/>
              </w:rPr>
              <w:t xml:space="preserve">Организация учебной деятельности учащихся строится на основе </w:t>
            </w:r>
            <w:proofErr w:type="spellStart"/>
            <w:r w:rsidRPr="003161DA">
              <w:rPr>
                <w:sz w:val="20"/>
                <w:szCs w:val="20"/>
              </w:rPr>
              <w:t>системно-деятельностного</w:t>
            </w:r>
            <w:proofErr w:type="spellEnd"/>
            <w:r w:rsidRPr="003161DA">
              <w:rPr>
                <w:sz w:val="20"/>
                <w:szCs w:val="20"/>
              </w:rPr>
              <w:t xml:space="preserve">  подхода, который предполагает</w:t>
            </w:r>
            <w:proofErr w:type="gramStart"/>
            <w:r w:rsidRPr="003161DA">
              <w:rPr>
                <w:sz w:val="20"/>
                <w:szCs w:val="20"/>
              </w:rPr>
              <w:t xml:space="preserve"> :</w:t>
            </w:r>
            <w:proofErr w:type="gramEnd"/>
          </w:p>
          <w:p w:rsidR="003161DA" w:rsidRPr="003161DA" w:rsidRDefault="003161DA" w:rsidP="003161D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61DA">
              <w:rPr>
                <w:sz w:val="20"/>
                <w:szCs w:val="20"/>
              </w:rPr>
              <w:t xml:space="preserve">1)ориентацию на достижение цели и основного результата </w:t>
            </w:r>
            <w:proofErr w:type="spellStart"/>
            <w:proofErr w:type="gramStart"/>
            <w:r w:rsidRPr="003161DA">
              <w:rPr>
                <w:sz w:val="20"/>
                <w:szCs w:val="20"/>
              </w:rPr>
              <w:t>образования-развитие</w:t>
            </w:r>
            <w:proofErr w:type="spellEnd"/>
            <w:proofErr w:type="gramEnd"/>
            <w:r w:rsidRPr="003161DA">
              <w:rPr>
                <w:sz w:val="20"/>
                <w:szCs w:val="20"/>
              </w:rPr>
              <w:t xml:space="preserve"> личности обучающегося на основе освоения универсальных учебных действий, познания и освоения мира;</w:t>
            </w:r>
          </w:p>
          <w:p w:rsidR="003161DA" w:rsidRPr="003161DA" w:rsidRDefault="003161DA" w:rsidP="003161D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61DA">
              <w:rPr>
                <w:sz w:val="20"/>
                <w:szCs w:val="20"/>
              </w:rPr>
              <w:t xml:space="preserve">2)опору на современные образовательные технологии </w:t>
            </w:r>
            <w:proofErr w:type="spellStart"/>
            <w:r w:rsidRPr="003161DA">
              <w:rPr>
                <w:sz w:val="20"/>
                <w:szCs w:val="20"/>
              </w:rPr>
              <w:t>деятельностного</w:t>
            </w:r>
            <w:proofErr w:type="spellEnd"/>
            <w:r w:rsidRPr="003161DA">
              <w:rPr>
                <w:sz w:val="20"/>
                <w:szCs w:val="20"/>
              </w:rPr>
              <w:t xml:space="preserve"> типа:</w:t>
            </w:r>
          </w:p>
          <w:p w:rsidR="003161DA" w:rsidRPr="003161DA" w:rsidRDefault="003161DA" w:rsidP="003161D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61DA">
              <w:rPr>
                <w:sz w:val="20"/>
                <w:szCs w:val="20"/>
              </w:rPr>
              <w:t>-проблемно-диалогическую технологию;</w:t>
            </w:r>
          </w:p>
          <w:p w:rsidR="003161DA" w:rsidRPr="003161DA" w:rsidRDefault="003161DA" w:rsidP="003161D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61DA">
              <w:rPr>
                <w:sz w:val="20"/>
                <w:szCs w:val="20"/>
              </w:rPr>
              <w:t>-технологию оценивания образовательных достижений (учебных успехов);</w:t>
            </w:r>
          </w:p>
          <w:p w:rsidR="003161DA" w:rsidRPr="003161DA" w:rsidRDefault="003161DA" w:rsidP="003161D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61DA">
              <w:rPr>
                <w:sz w:val="20"/>
                <w:szCs w:val="20"/>
              </w:rPr>
              <w:t>-</w:t>
            </w:r>
            <w:proofErr w:type="spellStart"/>
            <w:r w:rsidRPr="003161DA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3161DA">
              <w:rPr>
                <w:sz w:val="20"/>
                <w:szCs w:val="20"/>
              </w:rPr>
              <w:t xml:space="preserve"> подход;</w:t>
            </w:r>
          </w:p>
          <w:p w:rsidR="003161DA" w:rsidRPr="003161DA" w:rsidRDefault="003161DA" w:rsidP="003161D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61DA">
              <w:rPr>
                <w:sz w:val="20"/>
                <w:szCs w:val="20"/>
              </w:rPr>
              <w:t>-личностно-ориентированный подход;</w:t>
            </w:r>
          </w:p>
          <w:p w:rsidR="003161DA" w:rsidRPr="003161DA" w:rsidRDefault="003161DA" w:rsidP="003161D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61DA">
              <w:rPr>
                <w:sz w:val="20"/>
                <w:szCs w:val="20"/>
              </w:rPr>
              <w:t>-</w:t>
            </w:r>
            <w:proofErr w:type="spellStart"/>
            <w:r w:rsidRPr="003161DA">
              <w:rPr>
                <w:sz w:val="20"/>
                <w:szCs w:val="20"/>
              </w:rPr>
              <w:t>здоровьесберегающая</w:t>
            </w:r>
            <w:proofErr w:type="spellEnd"/>
            <w:r w:rsidRPr="003161DA">
              <w:rPr>
                <w:sz w:val="20"/>
                <w:szCs w:val="20"/>
              </w:rPr>
              <w:t xml:space="preserve"> технология;</w:t>
            </w:r>
          </w:p>
          <w:p w:rsidR="003161DA" w:rsidRPr="003161DA" w:rsidRDefault="003161DA" w:rsidP="003161DA">
            <w:pPr>
              <w:pStyle w:val="a5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161DA">
              <w:rPr>
                <w:sz w:val="20"/>
                <w:szCs w:val="20"/>
              </w:rPr>
              <w:t>-ИКТ.</w:t>
            </w:r>
          </w:p>
          <w:p w:rsidR="003161DA" w:rsidRPr="003161DA" w:rsidRDefault="003161DA" w:rsidP="0031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DA" w:rsidRDefault="003161DA" w:rsidP="003161DA"/>
    <w:p w:rsidR="00F71953" w:rsidRDefault="00F71953"/>
    <w:sectPr w:rsidR="00F71953" w:rsidSect="00316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1DA0"/>
    <w:multiLevelType w:val="multilevel"/>
    <w:tmpl w:val="634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1DA"/>
    <w:rsid w:val="003161DA"/>
    <w:rsid w:val="00400D5C"/>
    <w:rsid w:val="0049196F"/>
    <w:rsid w:val="00624BCF"/>
    <w:rsid w:val="00A826FE"/>
    <w:rsid w:val="00B27E21"/>
    <w:rsid w:val="00B45DF2"/>
    <w:rsid w:val="00C57F19"/>
    <w:rsid w:val="00F7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6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31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B27E2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27E2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4835-A4DE-4E18-80CF-75B6ECB5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2018-12-19T19:06:00Z</dcterms:created>
  <dcterms:modified xsi:type="dcterms:W3CDTF">2019-10-21T18:10:00Z</dcterms:modified>
</cp:coreProperties>
</file>